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9BC" w:rsidRDefault="000C49BC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49BC">
        <w:rPr>
          <w:rFonts w:ascii="Times New Roman" w:eastAsia="SimSu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38850" cy="8696325"/>
            <wp:effectExtent l="0" t="0" r="0" b="0"/>
            <wp:docPr id="1" name="Рисунок 1" descr="C:\Users\пользователь\Desktop\СКАНЫ РП на сайт\РП Русский язык 1-4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РП на сайт\РП Русский язык 1-4 кл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994" cy="869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49BC" w:rsidRDefault="000C49BC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0C49BC" w:rsidRDefault="000C49BC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0C49BC" w:rsidRDefault="000C49BC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0C49BC" w:rsidRDefault="000C49BC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2A7B28" w:rsidRDefault="002A7B28" w:rsidP="002A7B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</w:t>
      </w:r>
      <w:r w:rsidRPr="00503449">
        <w:rPr>
          <w:rFonts w:ascii="Times New Roman" w:hAnsi="Times New Roman"/>
          <w:b/>
          <w:bCs/>
          <w:iCs/>
          <w:sz w:val="28"/>
          <w:szCs w:val="28"/>
        </w:rPr>
        <w:t>Планируемые результаты освоения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 xml:space="preserve">Планируемые результаты освоения основной образовательной программы начального общего образования (далее — планируемые результаты) являются одним из важнейших механизмов реализации требований ФГОС НОО к результатам обучающихся, освоивших основную образовательную программу. Они представляют собой систему </w:t>
      </w:r>
      <w:r w:rsidRPr="00CF7047">
        <w:rPr>
          <w:rFonts w:ascii="Times New Roman" w:hAnsi="Times New Roman"/>
          <w:b/>
          <w:bCs/>
          <w:iCs/>
          <w:sz w:val="28"/>
          <w:szCs w:val="28"/>
        </w:rPr>
        <w:t>обобщённых личностно ориентированных целей образования</w:t>
      </w:r>
      <w:r w:rsidRPr="00CF7047">
        <w:rPr>
          <w:rFonts w:ascii="Times New Roman" w:hAnsi="Times New Roman"/>
          <w:sz w:val="28"/>
          <w:szCs w:val="28"/>
        </w:rPr>
        <w:t>, допускающих дальнейшее уточнение и конкретизацию, что обеспечивает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и выявление всех составляющих планируемых результатов, </w:t>
      </w:r>
      <w:r w:rsidRPr="00CF7047">
        <w:rPr>
          <w:rFonts w:ascii="Times New Roman" w:hAnsi="Times New Roman"/>
          <w:sz w:val="28"/>
          <w:szCs w:val="28"/>
        </w:rPr>
        <w:t>подлежащих формированию и оценке.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Планируемые результаты:</w:t>
      </w:r>
    </w:p>
    <w:p w:rsidR="002A7B28" w:rsidRPr="00CF7047" w:rsidRDefault="002A7B28" w:rsidP="002A7B28">
      <w:pPr>
        <w:pStyle w:val="10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pacing w:val="4"/>
          <w:sz w:val="28"/>
          <w:szCs w:val="28"/>
        </w:rPr>
        <w:t>обеспечивают связь между требованиями ФГОС НОО,</w:t>
      </w:r>
      <w:r w:rsidRPr="00CF7047">
        <w:rPr>
          <w:rFonts w:ascii="Times New Roman" w:hAnsi="Times New Roman"/>
          <w:spacing w:val="4"/>
          <w:sz w:val="28"/>
          <w:szCs w:val="28"/>
        </w:rPr>
        <w:br/>
      </w:r>
      <w:r w:rsidRPr="00CF7047">
        <w:rPr>
          <w:rFonts w:ascii="Times New Roman" w:hAnsi="Times New Roman"/>
          <w:sz w:val="28"/>
          <w:szCs w:val="28"/>
        </w:rPr>
        <w:t xml:space="preserve">образовательной деятельностью и системой оценки результатов освоения основной образовательной программы начального общего образования, уточняя и конкретизируя общее понимание личностных, </w:t>
      </w:r>
      <w:proofErr w:type="spellStart"/>
      <w:r w:rsidRPr="00CF7047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и предметных результатов для каждой учебной программы с учётом ведущих целевых установок их освоения, возрастной специфики обучающихся и требований, предъявляемых системой оценки;</w:t>
      </w:r>
    </w:p>
    <w:p w:rsidR="002A7B28" w:rsidRPr="00CF7047" w:rsidRDefault="002A7B28" w:rsidP="002A7B28">
      <w:pPr>
        <w:pStyle w:val="10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 xml:space="preserve">являются содержательной и </w:t>
      </w:r>
      <w:proofErr w:type="spellStart"/>
      <w:r w:rsidRPr="00CF7047">
        <w:rPr>
          <w:rFonts w:ascii="Times New Roman" w:hAnsi="Times New Roman"/>
          <w:sz w:val="28"/>
          <w:szCs w:val="28"/>
        </w:rPr>
        <w:t>критериальной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основой для </w:t>
      </w:r>
      <w:r w:rsidRPr="00CF7047">
        <w:rPr>
          <w:rFonts w:ascii="Times New Roman" w:hAnsi="Times New Roman"/>
          <w:spacing w:val="4"/>
          <w:sz w:val="28"/>
          <w:szCs w:val="28"/>
        </w:rPr>
        <w:t xml:space="preserve">разработки программ учебных предметов, курсов, </w:t>
      </w:r>
      <w:proofErr w:type="spellStart"/>
      <w:r w:rsidRPr="00CF7047">
        <w:rPr>
          <w:rFonts w:ascii="Times New Roman" w:hAnsi="Times New Roman"/>
          <w:spacing w:val="4"/>
          <w:sz w:val="28"/>
          <w:szCs w:val="28"/>
        </w:rPr>
        <w:t>учебно­</w:t>
      </w:r>
      <w:r w:rsidRPr="00CF7047">
        <w:rPr>
          <w:rFonts w:ascii="Times New Roman" w:hAnsi="Times New Roman"/>
          <w:sz w:val="28"/>
          <w:szCs w:val="28"/>
        </w:rPr>
        <w:t>методической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литературы, а также для системы оценки ка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чества освоения обучающимися основной образовательной </w:t>
      </w:r>
      <w:r w:rsidRPr="00CF7047">
        <w:rPr>
          <w:rFonts w:ascii="Times New Roman" w:hAnsi="Times New Roman"/>
          <w:sz w:val="28"/>
          <w:szCs w:val="28"/>
        </w:rPr>
        <w:t>программы начального общего образования.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spellStart"/>
      <w:r w:rsidRPr="00CF7047">
        <w:rPr>
          <w:rFonts w:ascii="Times New Roman" w:hAnsi="Times New Roman"/>
          <w:sz w:val="28"/>
          <w:szCs w:val="28"/>
        </w:rPr>
        <w:t>системно­деятельностным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подходом содержание планируемых результатов описывает и характеризует обобщённые способы действий с учебным материалом</w:t>
      </w:r>
      <w:r w:rsidRPr="00CF7047">
        <w:rPr>
          <w:rFonts w:ascii="Times New Roman" w:hAnsi="Times New Roman"/>
          <w:iCs/>
          <w:sz w:val="28"/>
          <w:szCs w:val="28"/>
        </w:rPr>
        <w:t xml:space="preserve">, </w:t>
      </w:r>
      <w:r w:rsidRPr="00CF7047">
        <w:rPr>
          <w:rFonts w:ascii="Times New Roman" w:hAnsi="Times New Roman"/>
          <w:sz w:val="28"/>
          <w:szCs w:val="28"/>
        </w:rPr>
        <w:t xml:space="preserve">позволяющие обучающимся успешно решать учебные и </w:t>
      </w:r>
      <w:proofErr w:type="spellStart"/>
      <w:r w:rsidRPr="00CF7047">
        <w:rPr>
          <w:rFonts w:ascii="Times New Roman" w:hAnsi="Times New Roman"/>
          <w:sz w:val="28"/>
          <w:szCs w:val="28"/>
        </w:rPr>
        <w:t>учебно­практические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 w:rsidRPr="00CF7047">
        <w:rPr>
          <w:rFonts w:ascii="Times New Roman" w:hAnsi="Times New Roman"/>
          <w:spacing w:val="2"/>
          <w:sz w:val="28"/>
          <w:szCs w:val="28"/>
        </w:rPr>
        <w:t xml:space="preserve">Иными словами, система планируемых результатов даёт представление о том, какими именно действиями  – познавательными, личностными, регулятивными, коммуникативными, преломлёнными через специфику содержания того или иного предмета – овладеют обучающиеся в ходе образовательной деятельности. В системе планируемых результатов особо выделяется учебный материал, имеющий </w:t>
      </w:r>
      <w:r w:rsidRPr="00CF7047">
        <w:rPr>
          <w:rFonts w:ascii="Times New Roman" w:hAnsi="Times New Roman"/>
          <w:iCs/>
          <w:spacing w:val="2"/>
          <w:sz w:val="28"/>
          <w:szCs w:val="28"/>
        </w:rPr>
        <w:t>опорный характер,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 т.</w:t>
      </w:r>
      <w:r w:rsidRPr="00CF7047">
        <w:rPr>
          <w:rFonts w:ascii="Times New Roman" w:hAnsi="Times New Roman"/>
          <w:spacing w:val="2"/>
          <w:sz w:val="28"/>
          <w:szCs w:val="28"/>
        </w:rPr>
        <w:t> </w:t>
      </w:r>
      <w:r w:rsidRPr="00CF7047">
        <w:rPr>
          <w:rFonts w:ascii="Times New Roman" w:hAnsi="Times New Roman"/>
          <w:spacing w:val="2"/>
          <w:sz w:val="28"/>
          <w:szCs w:val="28"/>
        </w:rPr>
        <w:t>е. служащий основой для последующего обучения.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b/>
          <w:bCs/>
          <w:sz w:val="28"/>
          <w:szCs w:val="28"/>
        </w:rPr>
        <w:t xml:space="preserve">Структура планируемых результатов </w:t>
      </w:r>
      <w:r w:rsidRPr="00CF7047">
        <w:rPr>
          <w:rFonts w:ascii="Times New Roman" w:hAnsi="Times New Roman"/>
          <w:sz w:val="28"/>
          <w:szCs w:val="28"/>
        </w:rPr>
        <w:t>учитывает необходимость:</w:t>
      </w:r>
    </w:p>
    <w:p w:rsidR="002A7B28" w:rsidRPr="00CF7047" w:rsidRDefault="002A7B28" w:rsidP="002A7B28">
      <w:pPr>
        <w:pStyle w:val="1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определения динамики развития обучающихся на основе выделения достигнутого уровня развития и ближайшей перспективы — зоны ближайшего развития ребёнка;</w:t>
      </w:r>
    </w:p>
    <w:p w:rsidR="002A7B28" w:rsidRPr="00CF7047" w:rsidRDefault="002A7B28" w:rsidP="002A7B28">
      <w:pPr>
        <w:pStyle w:val="1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pacing w:val="2"/>
          <w:sz w:val="28"/>
          <w:szCs w:val="28"/>
        </w:rPr>
        <w:t>определения возможностей овладения обучающимися учебными действиями на уровне, соответствующем зоне ближайшего развития, в отношении знаний, расширяющих и углубляющих систему опорных знаний, а также знаний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и умений, являющихся подготовительными для данного предмета;</w:t>
      </w:r>
    </w:p>
    <w:p w:rsidR="002A7B28" w:rsidRPr="00CF7047" w:rsidRDefault="002A7B28" w:rsidP="002A7B28">
      <w:pPr>
        <w:pStyle w:val="1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выделения основных направлений оценочной деятельности — оценки результатов деятельности систем образования различного уровня, педагогов, обучающихся.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F7047">
        <w:rPr>
          <w:rFonts w:ascii="Times New Roman" w:hAnsi="Times New Roman"/>
          <w:spacing w:val="4"/>
          <w:sz w:val="28"/>
          <w:szCs w:val="28"/>
        </w:rPr>
        <w:t xml:space="preserve">С этой целью в структуре планируемых результатов по </w:t>
      </w:r>
      <w:r w:rsidRPr="00CF7047">
        <w:rPr>
          <w:rFonts w:ascii="Times New Roman" w:hAnsi="Times New Roman"/>
          <w:spacing w:val="2"/>
          <w:sz w:val="28"/>
          <w:szCs w:val="28"/>
        </w:rPr>
        <w:t>каждой учебной программе (предметной, междисциплинар</w:t>
      </w:r>
      <w:r w:rsidRPr="00CF7047">
        <w:rPr>
          <w:rFonts w:ascii="Times New Roman" w:hAnsi="Times New Roman"/>
          <w:sz w:val="28"/>
          <w:szCs w:val="28"/>
        </w:rPr>
        <w:t xml:space="preserve">ной) выделяются следующие </w:t>
      </w:r>
      <w:r w:rsidRPr="00CF7047">
        <w:rPr>
          <w:rFonts w:ascii="Times New Roman" w:hAnsi="Times New Roman"/>
          <w:iCs/>
          <w:sz w:val="28"/>
          <w:szCs w:val="28"/>
        </w:rPr>
        <w:t>уровни описания</w:t>
      </w:r>
      <w:r w:rsidRPr="00CF7047">
        <w:rPr>
          <w:rFonts w:ascii="Times New Roman" w:hAnsi="Times New Roman"/>
          <w:sz w:val="28"/>
          <w:szCs w:val="28"/>
        </w:rPr>
        <w:t>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CF7047">
        <w:rPr>
          <w:rStyle w:val="Zag11"/>
          <w:rFonts w:ascii="Times New Roman" w:eastAsia="@Arial Unicode MS" w:hAnsi="Times New Roman"/>
          <w:sz w:val="28"/>
          <w:szCs w:val="28"/>
        </w:rPr>
        <w:t xml:space="preserve">Ведущие целевые установки и основные ожидаемые результаты изучения данной учебной программы. Их включение в структуру планируемых результатов призвано дать ответ на вопрос о смысле изучения данного предмета, его вкладе в развитие личности обучающихся. Планируемые результаты представлены в первом, общецелевом блоке, предваряющем планируемые результаты по отдельным разделам учебной программы. Этот блок результатов описывает основной, сущностный вклад данной программы в развитие личности обучающихся, в развитие их способностей; отражает такие общие цели образования, как формирование ценностных и мировоззренческих установок, развитие интереса, формирование определенных познавательных потребностей обучающихся. Оценка достижения этих целей ведется в ходе процедур, допускающих предоставление и использование исключительно </w:t>
      </w:r>
      <w:proofErr w:type="spellStart"/>
      <w:r w:rsidRPr="00CF7047">
        <w:rPr>
          <w:rStyle w:val="Zag11"/>
          <w:rFonts w:ascii="Times New Roman" w:eastAsia="@Arial Unicode MS" w:hAnsi="Times New Roman"/>
          <w:sz w:val="28"/>
          <w:szCs w:val="28"/>
        </w:rPr>
        <w:t>неперсонифицированной</w:t>
      </w:r>
      <w:proofErr w:type="spellEnd"/>
      <w:r w:rsidRPr="00CF7047">
        <w:rPr>
          <w:rStyle w:val="Zag11"/>
          <w:rFonts w:ascii="Times New Roman" w:eastAsia="@Arial Unicode MS" w:hAnsi="Times New Roman"/>
          <w:sz w:val="28"/>
          <w:szCs w:val="28"/>
        </w:rPr>
        <w:t xml:space="preserve"> информации, а полученные результаты характеризуют деятельность системы образования.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CF7047">
        <w:rPr>
          <w:rStyle w:val="Zag11"/>
          <w:rFonts w:ascii="Times New Roman" w:eastAsia="@Arial Unicode MS" w:hAnsi="Times New Roman"/>
          <w:sz w:val="28"/>
          <w:szCs w:val="28"/>
        </w:rPr>
        <w:t xml:space="preserve">Планируемые предметные результаты, приводятся в двух блоках к каждому разделу учебной программы. Они ориентируют в том, какой уровень освоения опорного учебного материала ожидается от выпускников. 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pacing w:val="2"/>
          <w:sz w:val="28"/>
          <w:szCs w:val="28"/>
        </w:rPr>
        <w:t xml:space="preserve">Первый блок </w:t>
      </w:r>
      <w:r w:rsidRPr="00CF7047">
        <w:rPr>
          <w:rFonts w:ascii="Times New Roman" w:hAnsi="Times New Roman"/>
          <w:b/>
          <w:bCs/>
          <w:spacing w:val="2"/>
          <w:sz w:val="28"/>
          <w:szCs w:val="28"/>
        </w:rPr>
        <w:t>«</w:t>
      </w:r>
      <w:r w:rsidRPr="00CF7047">
        <w:rPr>
          <w:rFonts w:ascii="Times New Roman" w:hAnsi="Times New Roman"/>
          <w:b/>
          <w:spacing w:val="2"/>
          <w:sz w:val="28"/>
          <w:szCs w:val="28"/>
        </w:rPr>
        <w:t>Выпускник научится</w:t>
      </w:r>
      <w:r w:rsidRPr="00CF7047">
        <w:rPr>
          <w:rFonts w:ascii="Times New Roman" w:hAnsi="Times New Roman"/>
          <w:b/>
          <w:bCs/>
          <w:spacing w:val="2"/>
          <w:sz w:val="28"/>
          <w:szCs w:val="28"/>
        </w:rPr>
        <w:t xml:space="preserve">». </w:t>
      </w:r>
      <w:r w:rsidRPr="00CF7047">
        <w:rPr>
          <w:rFonts w:ascii="Times New Roman" w:hAnsi="Times New Roman"/>
          <w:sz w:val="28"/>
          <w:szCs w:val="28"/>
        </w:rPr>
        <w:t>Критериями отбора данных результатов служат: их значимость для решения основных задач образования на данном уровне, необходимость для последующего обучения, а также потенциальная возможность их достижения большинством обучающихся, как минимум, на уровне, характеризующем исполнительскую компетентность обучающихся. Иными словами, в эту группу включается такая система знаний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4"/>
          <w:sz w:val="28"/>
          <w:szCs w:val="28"/>
        </w:rPr>
        <w:t xml:space="preserve">и учебных действий, которая, </w:t>
      </w:r>
      <w:proofErr w:type="spellStart"/>
      <w:r w:rsidRPr="00CF7047">
        <w:rPr>
          <w:rFonts w:ascii="Times New Roman" w:hAnsi="Times New Roman"/>
          <w:spacing w:val="4"/>
          <w:sz w:val="28"/>
          <w:szCs w:val="28"/>
        </w:rPr>
        <w:t>во­первых</w:t>
      </w:r>
      <w:proofErr w:type="spellEnd"/>
      <w:r w:rsidRPr="00CF7047">
        <w:rPr>
          <w:rFonts w:ascii="Times New Roman" w:hAnsi="Times New Roman"/>
          <w:spacing w:val="4"/>
          <w:sz w:val="28"/>
          <w:szCs w:val="28"/>
        </w:rPr>
        <w:t xml:space="preserve">, принципиально </w:t>
      </w:r>
      <w:r w:rsidRPr="00CF7047">
        <w:rPr>
          <w:rFonts w:ascii="Times New Roman" w:hAnsi="Times New Roman"/>
          <w:spacing w:val="2"/>
          <w:sz w:val="28"/>
          <w:szCs w:val="28"/>
        </w:rPr>
        <w:t>не</w:t>
      </w:r>
      <w:r w:rsidRPr="00CF7047">
        <w:rPr>
          <w:rFonts w:ascii="Times New Roman" w:hAnsi="Times New Roman"/>
          <w:sz w:val="28"/>
          <w:szCs w:val="28"/>
        </w:rPr>
        <w:t>обходима для успешного обучения в начальной и основной школе и, во-вторых, при наличии специальной целенаправленной работы учителя может быть освоена подавляющим большинством детей.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Достижение планируемых результатов этой группы выносится на итоговую оценку, которая может осуществляться как в ходе освоения данной программы посредством накопительной системы оценки (например, портфеля достижений),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2"/>
          <w:sz w:val="28"/>
          <w:szCs w:val="28"/>
        </w:rPr>
        <w:t>и по итогам её освоения (с помощью итоговой работы). Оценка освоения опорного материала на уровне, характеризующем исполнительскую компетентность обучающихся, ведётся с помощью заданий базового уровня, а на уровне действий, соответствующих зоне ближайшего развития, </w:t>
      </w:r>
      <w:r w:rsidRPr="00CF7047">
        <w:rPr>
          <w:rFonts w:ascii="Times New Roman" w:hAnsi="Times New Roman"/>
          <w:sz w:val="28"/>
          <w:szCs w:val="28"/>
        </w:rPr>
        <w:t>с помощью заданий 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bCs/>
          <w:spacing w:val="4"/>
          <w:sz w:val="28"/>
          <w:szCs w:val="28"/>
        </w:rPr>
        <w:t xml:space="preserve">Цели, характеризующие систему учебных действий в отношении знаний, умений, навыков, расширяющих </w:t>
      </w:r>
      <w:r w:rsidRPr="00CF7047">
        <w:rPr>
          <w:rFonts w:ascii="Times New Roman" w:hAnsi="Times New Roman"/>
          <w:bCs/>
          <w:sz w:val="28"/>
          <w:szCs w:val="28"/>
        </w:rPr>
        <w:t>и углубляющих опорную систему или выступающих как пропедевтика для дальнейшего изучения данного предмета.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 xml:space="preserve">Планируемые результаты, описывающие указанную группу целей, приводятся в блоках </w:t>
      </w:r>
      <w:r w:rsidRPr="00CF7047">
        <w:rPr>
          <w:rFonts w:ascii="Times New Roman" w:hAnsi="Times New Roman"/>
          <w:b/>
          <w:sz w:val="28"/>
          <w:szCs w:val="28"/>
        </w:rPr>
        <w:t>«Выпускник получит возможность научиться»</w:t>
      </w:r>
      <w:r w:rsidRPr="00CF7047">
        <w:rPr>
          <w:rFonts w:ascii="Times New Roman" w:hAnsi="Times New Roman"/>
          <w:sz w:val="28"/>
          <w:szCs w:val="28"/>
        </w:rPr>
        <w:t xml:space="preserve"> к каждому разделу примерной программы учебного предмета и </w:t>
      </w:r>
      <w:r w:rsidRPr="00CF7047">
        <w:rPr>
          <w:rFonts w:ascii="Times New Roman" w:hAnsi="Times New Roman"/>
          <w:iCs/>
          <w:sz w:val="28"/>
          <w:szCs w:val="28"/>
        </w:rPr>
        <w:t xml:space="preserve">выделяются курсивом. </w:t>
      </w:r>
      <w:r w:rsidRPr="00CF7047">
        <w:rPr>
          <w:rFonts w:ascii="Times New Roman" w:hAnsi="Times New Roman"/>
          <w:sz w:val="28"/>
          <w:szCs w:val="28"/>
        </w:rPr>
        <w:t>Уровень достижений,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4"/>
          <w:sz w:val="28"/>
          <w:szCs w:val="28"/>
        </w:rPr>
        <w:t>соответствующий планируемым результатам этой группы, могут продемонстрировать только отдельные обучающие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ся, </w:t>
      </w:r>
      <w:r w:rsidRPr="00CF7047">
        <w:rPr>
          <w:rFonts w:ascii="Times New Roman" w:hAnsi="Times New Roman"/>
          <w:sz w:val="28"/>
          <w:szCs w:val="28"/>
        </w:rPr>
        <w:t>имеющие более высокий уровень мотивации и способностей. В повседневной практике обучения эта группа целей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отрабатывается со всеми без исключения обучающимися как в силу повышенной сложности учебных действий для обучающихся, так и в силу повышенной сложности учебного ма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териала и/или его пропедевтического характера на данном уровне обучения. Оценка достижения этих целей ведётся </w:t>
      </w:r>
      <w:r w:rsidRPr="00CF7047">
        <w:rPr>
          <w:rFonts w:ascii="Times New Roman" w:hAnsi="Times New Roman"/>
          <w:sz w:val="28"/>
          <w:szCs w:val="28"/>
        </w:rPr>
        <w:t xml:space="preserve">преимущественно в ходе процедур, допускающих предоставление и использование исключительно </w:t>
      </w:r>
      <w:proofErr w:type="spellStart"/>
      <w:r w:rsidRPr="00CF7047">
        <w:rPr>
          <w:rFonts w:ascii="Times New Roman" w:hAnsi="Times New Roman"/>
          <w:sz w:val="28"/>
          <w:szCs w:val="28"/>
        </w:rPr>
        <w:t>неперсонифицированной</w:t>
      </w:r>
      <w:proofErr w:type="spellEnd"/>
      <w:r w:rsidRPr="00CF7047">
        <w:rPr>
          <w:rFonts w:ascii="Times New Roman" w:hAnsi="Times New Roman"/>
          <w:sz w:val="28"/>
          <w:szCs w:val="28"/>
        </w:rPr>
        <w:t xml:space="preserve"> информации. Частично задания, ориентированные на оценку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4"/>
          <w:sz w:val="28"/>
          <w:szCs w:val="28"/>
        </w:rPr>
        <w:t xml:space="preserve">достижения этой группы планируемых результатов, могут </w:t>
      </w:r>
      <w:r w:rsidRPr="00CF7047">
        <w:rPr>
          <w:rFonts w:ascii="Times New Roman" w:hAnsi="Times New Roman"/>
          <w:sz w:val="28"/>
          <w:szCs w:val="28"/>
        </w:rPr>
        <w:t>включаться в материалы итогового контроля.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pacing w:val="4"/>
          <w:sz w:val="28"/>
          <w:szCs w:val="28"/>
        </w:rPr>
        <w:t>Основные цели такого включения — предоставить воз</w:t>
      </w:r>
      <w:r w:rsidRPr="00CF7047">
        <w:rPr>
          <w:rFonts w:ascii="Times New Roman" w:hAnsi="Times New Roman"/>
          <w:sz w:val="28"/>
          <w:szCs w:val="28"/>
        </w:rPr>
        <w:t>можность обучающимся продемонстрировать овладение более высокими (по сравнению с базовым) уровнями достижений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4"/>
          <w:sz w:val="28"/>
          <w:szCs w:val="28"/>
        </w:rPr>
        <w:t xml:space="preserve">и выявить динамику роста численности группы наиболее </w:t>
      </w:r>
      <w:r w:rsidRPr="00CF7047">
        <w:rPr>
          <w:rFonts w:ascii="Times New Roman" w:hAnsi="Times New Roman"/>
          <w:sz w:val="28"/>
          <w:szCs w:val="28"/>
        </w:rPr>
        <w:t>подготовленных обучающихся.При </w:t>
      </w:r>
      <w:proofErr w:type="gramStart"/>
      <w:r w:rsidRPr="00CF7047">
        <w:rPr>
          <w:rFonts w:ascii="Times New Roman" w:hAnsi="Times New Roman"/>
          <w:sz w:val="28"/>
          <w:szCs w:val="28"/>
        </w:rPr>
        <w:t xml:space="preserve">этом  </w:t>
      </w:r>
      <w:r w:rsidRPr="00CF7047">
        <w:rPr>
          <w:rFonts w:ascii="Times New Roman" w:hAnsi="Times New Roman"/>
          <w:bCs/>
          <w:sz w:val="28"/>
          <w:szCs w:val="28"/>
        </w:rPr>
        <w:t>невыполнение</w:t>
      </w:r>
      <w:proofErr w:type="gramEnd"/>
      <w:r w:rsidRPr="00CF7047">
        <w:rPr>
          <w:rFonts w:ascii="Times New Roman" w:hAnsi="Times New Roman"/>
          <w:bCs/>
          <w:sz w:val="28"/>
          <w:szCs w:val="28"/>
        </w:rPr>
        <w:t> </w:t>
      </w:r>
      <w:r w:rsidRPr="00CF7047">
        <w:rPr>
          <w:rFonts w:ascii="Times New Roman" w:hAnsi="Times New Roman"/>
          <w:bCs/>
          <w:spacing w:val="4"/>
          <w:sz w:val="28"/>
          <w:szCs w:val="28"/>
        </w:rPr>
        <w:t xml:space="preserve">обучающимися заданий, с помощью которых ведётся </w:t>
      </w:r>
      <w:r w:rsidRPr="00CF7047">
        <w:rPr>
          <w:rFonts w:ascii="Times New Roman" w:hAnsi="Times New Roman"/>
          <w:bCs/>
          <w:sz w:val="28"/>
          <w:szCs w:val="28"/>
        </w:rPr>
        <w:t>оценка достижения планируемых результатов этой груп</w:t>
      </w:r>
      <w:r w:rsidRPr="00CF7047">
        <w:rPr>
          <w:rFonts w:ascii="Times New Roman" w:hAnsi="Times New Roman"/>
          <w:bCs/>
          <w:spacing w:val="2"/>
          <w:sz w:val="28"/>
          <w:szCs w:val="28"/>
        </w:rPr>
        <w:t>пы, не является препятствием для перехода на следу</w:t>
      </w:r>
      <w:r w:rsidRPr="00CF7047">
        <w:rPr>
          <w:rFonts w:ascii="Times New Roman" w:hAnsi="Times New Roman"/>
          <w:bCs/>
          <w:sz w:val="28"/>
          <w:szCs w:val="28"/>
        </w:rPr>
        <w:t xml:space="preserve">ющий уровень обучения. </w:t>
      </w:r>
      <w:r w:rsidRPr="00CF7047">
        <w:rPr>
          <w:rFonts w:ascii="Times New Roman" w:hAnsi="Times New Roman"/>
          <w:sz w:val="28"/>
          <w:szCs w:val="28"/>
        </w:rPr>
        <w:t>В ряде случаев учёт достижения планируемых результатов этой группы целесообразно вести в ходе текущего и промежуточного оценивания, а полученные результаты фиксировать посредством накопительной системы оценки (например, в форме портфеля достижений) и учитывать при определении итоговой оценки.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CF7047">
        <w:rPr>
          <w:rFonts w:ascii="Times New Roman" w:hAnsi="Times New Roman"/>
          <w:spacing w:val="2"/>
          <w:sz w:val="28"/>
          <w:szCs w:val="28"/>
        </w:rPr>
        <w:t>Подобная структура представления планируемых результатов подчёркивает тот факт, что при организации обра</w:t>
      </w:r>
      <w:r w:rsidRPr="00CF7047">
        <w:rPr>
          <w:rFonts w:ascii="Times New Roman" w:hAnsi="Times New Roman"/>
          <w:sz w:val="28"/>
          <w:szCs w:val="28"/>
        </w:rPr>
        <w:t>зовательной деятельности, направленной на реализацию и до</w:t>
      </w:r>
      <w:r w:rsidRPr="00CF7047">
        <w:rPr>
          <w:rFonts w:ascii="Times New Roman" w:hAnsi="Times New Roman"/>
          <w:spacing w:val="2"/>
          <w:sz w:val="28"/>
          <w:szCs w:val="28"/>
        </w:rPr>
        <w:t>стижение планируемых результатов, от учителя требуется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использование таких педагогических технологий, которые основаны на </w:t>
      </w:r>
      <w:r w:rsidRPr="00CF7047">
        <w:rPr>
          <w:rFonts w:ascii="Times New Roman" w:hAnsi="Times New Roman"/>
          <w:b/>
          <w:bCs/>
          <w:iCs/>
          <w:spacing w:val="2"/>
          <w:sz w:val="28"/>
          <w:szCs w:val="28"/>
        </w:rPr>
        <w:t xml:space="preserve">дифференциации требований </w:t>
      </w:r>
      <w:r w:rsidRPr="00CF7047">
        <w:rPr>
          <w:rFonts w:ascii="Times New Roman" w:hAnsi="Times New Roman"/>
          <w:spacing w:val="2"/>
          <w:sz w:val="28"/>
          <w:szCs w:val="28"/>
        </w:rPr>
        <w:t xml:space="preserve">к подготовке </w:t>
      </w:r>
      <w:r w:rsidRPr="00CF7047">
        <w:rPr>
          <w:rFonts w:ascii="Times New Roman" w:hAnsi="Times New Roman"/>
          <w:sz w:val="28"/>
          <w:szCs w:val="28"/>
        </w:rPr>
        <w:t>обучающихся.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При получении начального общего образования устанавливаются планируемые результаты освоения:</w:t>
      </w:r>
    </w:p>
    <w:p w:rsidR="002A7B28" w:rsidRPr="00CF7047" w:rsidRDefault="002A7B28" w:rsidP="002A7B28">
      <w:pPr>
        <w:pStyle w:val="10"/>
        <w:numPr>
          <w:ilvl w:val="0"/>
          <w:numId w:val="11"/>
        </w:numPr>
        <w:tabs>
          <w:tab w:val="left" w:pos="851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междисциплинарной программы «Формирование универ</w:t>
      </w:r>
      <w:r w:rsidRPr="00CF7047">
        <w:rPr>
          <w:rFonts w:ascii="Times New Roman" w:hAnsi="Times New Roman"/>
          <w:spacing w:val="-4"/>
          <w:sz w:val="28"/>
          <w:szCs w:val="28"/>
        </w:rPr>
        <w:t>сальных учебных действий», а также её разделов «Чтение. Рабо</w:t>
      </w:r>
      <w:r w:rsidRPr="00CF7047">
        <w:rPr>
          <w:rFonts w:ascii="Times New Roman" w:hAnsi="Times New Roman"/>
          <w:sz w:val="28"/>
          <w:szCs w:val="28"/>
        </w:rPr>
        <w:t>та с текстом» и «Формирование ИКТ­</w:t>
      </w:r>
      <w:r w:rsidR="003A0F64"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компетентности обучающихся»;</w:t>
      </w:r>
    </w:p>
    <w:p w:rsidR="002A7B28" w:rsidRPr="00CF7047" w:rsidRDefault="002A7B28" w:rsidP="002A7B28">
      <w:pPr>
        <w:pStyle w:val="10"/>
        <w:numPr>
          <w:ilvl w:val="0"/>
          <w:numId w:val="11"/>
        </w:numPr>
        <w:tabs>
          <w:tab w:val="left" w:pos="851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программ по всем учебным предметам.</w:t>
      </w:r>
    </w:p>
    <w:p w:rsidR="002A7B28" w:rsidRPr="00CF7047" w:rsidRDefault="002A7B28" w:rsidP="002A7B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047">
        <w:rPr>
          <w:rFonts w:ascii="Times New Roman" w:hAnsi="Times New Roman"/>
          <w:sz w:val="28"/>
          <w:szCs w:val="28"/>
        </w:rPr>
        <w:t>В данном разделе примерной основной образовательной программы приводятся планируемые результаты освоения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обязательных учебных предметов при 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047">
        <w:rPr>
          <w:rFonts w:ascii="Times New Roman" w:hAnsi="Times New Roman"/>
          <w:sz w:val="28"/>
          <w:szCs w:val="28"/>
        </w:rPr>
        <w:t>начального общего образования.</w:t>
      </w:r>
    </w:p>
    <w:p w:rsidR="002A7B28" w:rsidRDefault="002A7B28" w:rsidP="002A7B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2A7B28" w:rsidRDefault="002A7B28" w:rsidP="002A7B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F2580">
        <w:rPr>
          <w:rFonts w:ascii="Times New Roman" w:hAnsi="Times New Roman"/>
          <w:b/>
          <w:bCs/>
          <w:iCs/>
          <w:sz w:val="28"/>
          <w:szCs w:val="28"/>
        </w:rPr>
        <w:t>1.2.1.</w:t>
      </w:r>
      <w:r w:rsidRPr="00503449">
        <w:rPr>
          <w:rFonts w:ascii="Times New Roman" w:hAnsi="Times New Roman"/>
          <w:b/>
          <w:bCs/>
          <w:iCs/>
          <w:sz w:val="28"/>
          <w:szCs w:val="28"/>
        </w:rPr>
        <w:t xml:space="preserve"> Формирование универсальных учебных действий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503449">
        <w:rPr>
          <w:rFonts w:ascii="Times New Roman" w:hAnsi="Times New Roman"/>
          <w:b/>
          <w:bCs/>
          <w:iCs/>
          <w:sz w:val="28"/>
          <w:szCs w:val="28"/>
        </w:rPr>
        <w:t xml:space="preserve">(личностные и метапредметные результаты) </w:t>
      </w:r>
    </w:p>
    <w:p w:rsidR="002A7B28" w:rsidRPr="00A34A0D" w:rsidRDefault="002A7B28" w:rsidP="002A7B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A34A0D">
        <w:rPr>
          <w:rFonts w:ascii="Times New Roman" w:hAnsi="Times New Roman"/>
          <w:i/>
          <w:iCs/>
          <w:sz w:val="28"/>
          <w:szCs w:val="28"/>
        </w:rPr>
        <w:t>(личностные и метапредметные результаты)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В результате изучения всех без исключения предметов</w:t>
      </w:r>
      <w:r>
        <w:rPr>
          <w:rFonts w:ascii="Times New Roman" w:hAnsi="Times New Roman"/>
          <w:sz w:val="28"/>
          <w:szCs w:val="28"/>
        </w:rPr>
        <w:t xml:space="preserve"> при получении</w:t>
      </w:r>
      <w:r w:rsidRPr="00ED5EA0">
        <w:rPr>
          <w:rFonts w:ascii="Times New Roman" w:hAnsi="Times New Roman"/>
          <w:sz w:val="28"/>
          <w:szCs w:val="28"/>
        </w:rPr>
        <w:t xml:space="preserve"> начального</w:t>
      </w:r>
      <w:r w:rsidRPr="00617ACA">
        <w:rPr>
          <w:rFonts w:ascii="Times New Roman" w:hAnsi="Times New Roman"/>
          <w:sz w:val="28"/>
          <w:szCs w:val="28"/>
        </w:rPr>
        <w:t xml:space="preserve"> общего образования у выпускников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 xml:space="preserve">будут сформированы </w:t>
      </w:r>
      <w:r w:rsidRPr="00617ACA">
        <w:rPr>
          <w:rFonts w:ascii="Times New Roman" w:hAnsi="Times New Roman"/>
          <w:iCs/>
          <w:sz w:val="28"/>
          <w:szCs w:val="28"/>
        </w:rPr>
        <w:t xml:space="preserve">личностные, регулятивные, познавательные </w:t>
      </w:r>
      <w:r w:rsidRPr="00617ACA">
        <w:rPr>
          <w:rFonts w:ascii="Times New Roman" w:hAnsi="Times New Roman"/>
          <w:sz w:val="28"/>
          <w:szCs w:val="28"/>
        </w:rPr>
        <w:t xml:space="preserve">и </w:t>
      </w:r>
      <w:r w:rsidRPr="00617ACA">
        <w:rPr>
          <w:rFonts w:ascii="Times New Roman" w:hAnsi="Times New Roman"/>
          <w:iCs/>
          <w:sz w:val="28"/>
          <w:szCs w:val="28"/>
        </w:rPr>
        <w:t xml:space="preserve">коммуникативные </w:t>
      </w:r>
      <w:r w:rsidRPr="00617ACA">
        <w:rPr>
          <w:rFonts w:ascii="Times New Roman" w:hAnsi="Times New Roman"/>
          <w:sz w:val="28"/>
          <w:szCs w:val="28"/>
        </w:rPr>
        <w:t>универсальные учебные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действия как основа умения учиться.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В </w:t>
      </w:r>
      <w:r w:rsidRPr="00617ACA">
        <w:rPr>
          <w:rFonts w:ascii="Times New Roman" w:hAnsi="Times New Roman"/>
          <w:iCs/>
          <w:sz w:val="28"/>
          <w:szCs w:val="28"/>
        </w:rPr>
        <w:t>сфере личностных универсальных учебных действий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будут сформированы внутренняя позиция обучающегося, адекватная мотивация учебной деятельности, включая учебные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познавательные мотивы, ориентация на моральные нормы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 xml:space="preserve">их выполнение, способность к моральной </w:t>
      </w:r>
      <w:proofErr w:type="spellStart"/>
      <w:r w:rsidRPr="00617ACA">
        <w:rPr>
          <w:rFonts w:ascii="Times New Roman" w:hAnsi="Times New Roman"/>
          <w:sz w:val="28"/>
          <w:szCs w:val="28"/>
        </w:rPr>
        <w:t>децентрации</w:t>
      </w:r>
      <w:proofErr w:type="spellEnd"/>
      <w:r w:rsidRPr="00617ACA">
        <w:rPr>
          <w:rFonts w:ascii="Times New Roman" w:hAnsi="Times New Roman"/>
          <w:sz w:val="28"/>
          <w:szCs w:val="28"/>
        </w:rPr>
        <w:t>.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В </w:t>
      </w:r>
      <w:r w:rsidRPr="00617ACA">
        <w:rPr>
          <w:rFonts w:ascii="Times New Roman" w:hAnsi="Times New Roman"/>
          <w:iCs/>
          <w:sz w:val="28"/>
          <w:szCs w:val="28"/>
        </w:rPr>
        <w:t xml:space="preserve">сфере регулятивных универсальных учебных действий </w:t>
      </w:r>
      <w:r w:rsidRPr="00617ACA">
        <w:rPr>
          <w:rFonts w:ascii="Times New Roman" w:hAnsi="Times New Roman"/>
          <w:sz w:val="28"/>
          <w:szCs w:val="28"/>
        </w:rPr>
        <w:t>выпускники овладеют всеми типами учебных 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направленных на организацию своей работы в образовательном учреждении и вне его, включая способность 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и сохранять учебную цель и задачу, планировать её реализацию (в том числе во внутреннем плане), контролировать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оценивать свои действия, вносить соответствующие коррективы в их выполнение.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В </w:t>
      </w:r>
      <w:r w:rsidRPr="00617ACA">
        <w:rPr>
          <w:rFonts w:ascii="Times New Roman" w:hAnsi="Times New Roman"/>
          <w:iCs/>
          <w:sz w:val="28"/>
          <w:szCs w:val="28"/>
        </w:rPr>
        <w:t>сфере познавательных универсальных учебных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 xml:space="preserve">действий </w:t>
      </w:r>
      <w:r w:rsidRPr="00617ACA">
        <w:rPr>
          <w:rFonts w:ascii="Times New Roman" w:hAnsi="Times New Roman"/>
          <w:sz w:val="28"/>
          <w:szCs w:val="28"/>
        </w:rPr>
        <w:t>выпускники научатся воспринимать и анализировать сообщения и важнейшие их компоненты — тексты, использовать знаково</w:t>
      </w:r>
      <w:r>
        <w:rPr>
          <w:rFonts w:ascii="Times New Roman" w:hAnsi="Times New Roman"/>
          <w:sz w:val="28"/>
          <w:szCs w:val="28"/>
        </w:rPr>
        <w:t>-</w:t>
      </w:r>
      <w:r w:rsidRPr="00617ACA">
        <w:rPr>
          <w:rFonts w:ascii="Times New Roman" w:hAnsi="Times New Roman"/>
          <w:sz w:val="28"/>
          <w:szCs w:val="28"/>
        </w:rPr>
        <w:t>символические средства,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овладеют действием моделирования, а также широким спектром логических действий и операций, включая общие приёмы решения задач.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1167">
        <w:rPr>
          <w:rFonts w:ascii="Times New Roman" w:hAnsi="Times New Roman"/>
          <w:sz w:val="28"/>
          <w:szCs w:val="28"/>
        </w:rPr>
        <w:t>У учеников будет сформирован начальный уровень культуры пользования словарями.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В </w:t>
      </w:r>
      <w:r w:rsidRPr="00617ACA">
        <w:rPr>
          <w:rFonts w:ascii="Times New Roman" w:hAnsi="Times New Roman"/>
          <w:iCs/>
          <w:sz w:val="28"/>
          <w:szCs w:val="28"/>
        </w:rPr>
        <w:t>сфере коммуникативных универсальных учебных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 xml:space="preserve">действий </w:t>
      </w:r>
      <w:r w:rsidRPr="00617ACA">
        <w:rPr>
          <w:rFonts w:ascii="Times New Roman" w:hAnsi="Times New Roman"/>
          <w:sz w:val="28"/>
          <w:szCs w:val="28"/>
        </w:rPr>
        <w:t>выпускники приобретут умения учитывать позицию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собеседника (партнёра), о</w:t>
      </w:r>
      <w:r>
        <w:rPr>
          <w:rFonts w:ascii="Times New Roman" w:hAnsi="Times New Roman"/>
          <w:sz w:val="28"/>
          <w:szCs w:val="28"/>
        </w:rPr>
        <w:t>рганизовывать и осуществлять со</w:t>
      </w:r>
      <w:r w:rsidRPr="00617ACA">
        <w:rPr>
          <w:rFonts w:ascii="Times New Roman" w:hAnsi="Times New Roman"/>
          <w:sz w:val="28"/>
          <w:szCs w:val="28"/>
        </w:rPr>
        <w:t>трудничество и кооперацию с учителем и сверстниками, адекватно воспринимать и передавать информацию, отображать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предметное содержание и условия деятельности в сообщениях, важнейшими компонентами которых являются тексты.</w:t>
      </w:r>
    </w:p>
    <w:p w:rsidR="002A7B28" w:rsidRPr="007E3A50" w:rsidRDefault="002A7B28" w:rsidP="002A7B28">
      <w:pPr>
        <w:pStyle w:val="1"/>
        <w:jc w:val="both"/>
        <w:rPr>
          <w:rFonts w:ascii="Times New Roman" w:hAnsi="Times New Roman"/>
          <w:b/>
          <w:iCs/>
          <w:sz w:val="28"/>
          <w:szCs w:val="28"/>
        </w:rPr>
      </w:pPr>
      <w:r w:rsidRPr="007E3A50">
        <w:rPr>
          <w:rFonts w:ascii="Times New Roman" w:hAnsi="Times New Roman"/>
          <w:b/>
          <w:iCs/>
          <w:sz w:val="28"/>
          <w:szCs w:val="28"/>
        </w:rPr>
        <w:t>Личностные универсальные учебные действия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17ACA">
        <w:rPr>
          <w:rFonts w:ascii="Times New Roman" w:hAnsi="Times New Roman"/>
          <w:b/>
          <w:i/>
          <w:sz w:val="28"/>
          <w:szCs w:val="28"/>
        </w:rPr>
        <w:t>У выпускника будут сформированы: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широкая мотивационная основа учебной деятельности,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включающая социальные, учебно</w:t>
      </w:r>
      <w:r>
        <w:rPr>
          <w:rFonts w:ascii="Times New Roman" w:hAnsi="Times New Roman"/>
          <w:sz w:val="28"/>
          <w:szCs w:val="28"/>
        </w:rPr>
        <w:t>-</w:t>
      </w:r>
      <w:r w:rsidRPr="00617ACA">
        <w:rPr>
          <w:rFonts w:ascii="Times New Roman" w:hAnsi="Times New Roman"/>
          <w:sz w:val="28"/>
          <w:szCs w:val="28"/>
        </w:rPr>
        <w:t>познавательные и внешние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мотивы;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учебно</w:t>
      </w:r>
      <w:r>
        <w:rPr>
          <w:rFonts w:ascii="Times New Roman" w:hAnsi="Times New Roman"/>
          <w:sz w:val="28"/>
          <w:szCs w:val="28"/>
        </w:rPr>
        <w:t>-</w:t>
      </w:r>
      <w:r w:rsidRPr="00617ACA">
        <w:rPr>
          <w:rFonts w:ascii="Times New Roman" w:hAnsi="Times New Roman"/>
          <w:sz w:val="28"/>
          <w:szCs w:val="28"/>
        </w:rPr>
        <w:t>познавательный интерес к новому учебному материалу и способам решения новой задачи;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конкретной задачи, на понимание предложений и оценок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учителей, товарищей, родителей и других людей;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способность к самооценке на основе критериев успешности учебной деятельности;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основы гражданской идентичности личности в 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осознания «Я» как гражданина России, чувства сопричастности и гордости за свою Родину, народ и историю, осознание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ответственности человека за общее благополучие, осознание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своей этнической принадлежности;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ориентация в нравственном содержании и смысле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собственных поступков, так и поступков окружающих людей;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знание основных моральных норм и ориентация на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выполнение, дифференциация моральных и конвенциональных норм, развитие морального сознания как переходного от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7ACA">
        <w:rPr>
          <w:rFonts w:ascii="Times New Roman" w:hAnsi="Times New Roman"/>
          <w:sz w:val="28"/>
          <w:szCs w:val="28"/>
        </w:rPr>
        <w:t>доконвенционального</w:t>
      </w:r>
      <w:proofErr w:type="spellEnd"/>
      <w:r w:rsidRPr="00617ACA">
        <w:rPr>
          <w:rFonts w:ascii="Times New Roman" w:hAnsi="Times New Roman"/>
          <w:sz w:val="28"/>
          <w:szCs w:val="28"/>
        </w:rPr>
        <w:t xml:space="preserve"> к конвенциональному уровню;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развитие этических чувств — стыда, вины, совести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регуляторов морального поведения;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17ACA">
        <w:rPr>
          <w:rFonts w:ascii="Times New Roman" w:hAnsi="Times New Roman"/>
          <w:sz w:val="28"/>
          <w:szCs w:val="28"/>
        </w:rPr>
        <w:t>эмпатия</w:t>
      </w:r>
      <w:proofErr w:type="spellEnd"/>
      <w:r w:rsidRPr="00617ACA">
        <w:rPr>
          <w:rFonts w:ascii="Times New Roman" w:hAnsi="Times New Roman"/>
          <w:sz w:val="28"/>
          <w:szCs w:val="28"/>
        </w:rPr>
        <w:t xml:space="preserve"> как понимание чувств других людей и сопереживание им;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установка на здоровый образ жизни;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основы экологической культуры: принятие ценности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природного мира, готовность следовать в своей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 xml:space="preserve">нормам природоохранного, нерасточительного, </w:t>
      </w:r>
      <w:proofErr w:type="spellStart"/>
      <w:r w:rsidRPr="00617ACA">
        <w:rPr>
          <w:rFonts w:ascii="Times New Roman" w:hAnsi="Times New Roman"/>
          <w:sz w:val="28"/>
          <w:szCs w:val="28"/>
        </w:rPr>
        <w:t>здоровьесберегающего</w:t>
      </w:r>
      <w:proofErr w:type="spellEnd"/>
      <w:r w:rsidRPr="00617ACA">
        <w:rPr>
          <w:rFonts w:ascii="Times New Roman" w:hAnsi="Times New Roman"/>
          <w:sz w:val="28"/>
          <w:szCs w:val="28"/>
        </w:rPr>
        <w:t xml:space="preserve"> поведения;</w:t>
      </w:r>
    </w:p>
    <w:p w:rsidR="002A7B28" w:rsidRPr="00617ACA" w:rsidRDefault="002A7B28" w:rsidP="002A7B28">
      <w:pPr>
        <w:pStyle w:val="1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чувство прекрасного и эстетические чувства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знакомства с мировой и отечественной художественной культурой.</w:t>
      </w:r>
    </w:p>
    <w:p w:rsidR="002A7B28" w:rsidRPr="00617ACA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617ACA">
        <w:rPr>
          <w:rFonts w:ascii="Times New Roman" w:hAnsi="Times New Roman"/>
          <w:b/>
          <w:i/>
          <w:iCs/>
          <w:sz w:val="28"/>
          <w:szCs w:val="28"/>
        </w:rPr>
        <w:t>Выпускник получит возможность для формирования: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выраженной устойчивой учебно-познавательной мотивации учения;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устойчивого учебно-познавательного интереса к новым общим способам решения задач;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адекватного понимания причин успешности/не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D01AB">
        <w:rPr>
          <w:rFonts w:ascii="Times New Roman" w:hAnsi="Times New Roman"/>
          <w:i/>
          <w:iCs/>
          <w:sz w:val="28"/>
          <w:szCs w:val="28"/>
        </w:rPr>
        <w:t>успешности учебной деятельности;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компетентности в реализации основ гражданской идентичности в поступках и деятельности;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установки на здоровый образ жизни и реализации её в реальном поведении и поступках;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2A7B28" w:rsidRPr="003D01AB" w:rsidRDefault="002A7B28" w:rsidP="002A7B28">
      <w:pPr>
        <w:pStyle w:val="1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3D01AB">
        <w:rPr>
          <w:rFonts w:ascii="Times New Roman" w:hAnsi="Times New Roman"/>
          <w:i/>
          <w:iCs/>
          <w:sz w:val="28"/>
          <w:szCs w:val="28"/>
        </w:rPr>
        <w:t>эмпатии</w:t>
      </w:r>
      <w:proofErr w:type="spellEnd"/>
      <w:r w:rsidRPr="003D01AB">
        <w:rPr>
          <w:rFonts w:ascii="Times New Roman" w:hAnsi="Times New Roman"/>
          <w:i/>
          <w:iCs/>
          <w:sz w:val="28"/>
          <w:szCs w:val="28"/>
        </w:rPr>
        <w:t xml:space="preserve">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2A7B28" w:rsidRPr="007E3A50" w:rsidRDefault="002A7B28" w:rsidP="002A7B28">
      <w:pPr>
        <w:pStyle w:val="1"/>
        <w:jc w:val="both"/>
        <w:rPr>
          <w:rFonts w:ascii="Times New Roman" w:hAnsi="Times New Roman"/>
          <w:b/>
          <w:iCs/>
          <w:sz w:val="28"/>
          <w:szCs w:val="28"/>
        </w:rPr>
      </w:pPr>
      <w:r w:rsidRPr="007E3A50">
        <w:rPr>
          <w:rFonts w:ascii="Times New Roman" w:hAnsi="Times New Roman"/>
          <w:b/>
          <w:iCs/>
          <w:sz w:val="28"/>
          <w:szCs w:val="28"/>
        </w:rPr>
        <w:t>Регулятивные универсальные учебные действия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7E3A50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принимать и сохранять учебную задачу;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учитывать выделенные учителем ориентиры действия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новом учебном материале в сотрудничестве с учителем;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учитывать установленные правила в планировании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контроле способа решения;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различать способ и результат действия;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вносить необходимые коррективы в действие после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и иностранном языках;</w:t>
      </w:r>
    </w:p>
    <w:p w:rsidR="002A7B28" w:rsidRPr="00617ACA" w:rsidRDefault="002A7B28" w:rsidP="002A7B28">
      <w:pPr>
        <w:pStyle w:val="1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выполнять учебные действия в материализованной, </w:t>
      </w:r>
      <w:proofErr w:type="spellStart"/>
      <w:r w:rsidRPr="00617ACA">
        <w:rPr>
          <w:rFonts w:ascii="Times New Roman" w:hAnsi="Times New Roman"/>
          <w:sz w:val="28"/>
          <w:szCs w:val="28"/>
        </w:rPr>
        <w:t>громкоречевой</w:t>
      </w:r>
      <w:proofErr w:type="spellEnd"/>
      <w:r w:rsidRPr="00617ACA">
        <w:rPr>
          <w:rFonts w:ascii="Times New Roman" w:hAnsi="Times New Roman"/>
          <w:sz w:val="28"/>
          <w:szCs w:val="28"/>
        </w:rPr>
        <w:t xml:space="preserve"> и умственной форме.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E3A50">
        <w:rPr>
          <w:rFonts w:ascii="Times New Roman" w:hAnsi="Times New Roman"/>
          <w:b/>
          <w:i/>
          <w:iCs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в сотрудничестве с учителем ставить новые учебные задачи;</w:t>
      </w:r>
    </w:p>
    <w:p w:rsidR="002A7B28" w:rsidRPr="003D01AB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преобразовывать практическую задачу в познавательную;</w:t>
      </w:r>
    </w:p>
    <w:p w:rsidR="002A7B28" w:rsidRPr="003D01AB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проявлять познавательную инициативу в учебном сотрудничестве;</w:t>
      </w:r>
    </w:p>
    <w:p w:rsidR="002A7B28" w:rsidRPr="003D01AB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самостоятельно учитывать выделенные учителем ориентиры действия в новом учебном материале;</w:t>
      </w:r>
    </w:p>
    <w:p w:rsidR="002A7B28" w:rsidRPr="003D01AB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2A7B28" w:rsidRDefault="002A7B28" w:rsidP="002A7B28">
      <w:pPr>
        <w:pStyle w:val="1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самостоятельно адекватно оценивать правильность выполнения действия и вносить необходимые коррективы в исполнение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3D01AB">
        <w:rPr>
          <w:rFonts w:ascii="Times New Roman" w:hAnsi="Times New Roman"/>
          <w:i/>
          <w:iCs/>
          <w:sz w:val="28"/>
          <w:szCs w:val="28"/>
        </w:rPr>
        <w:t xml:space="preserve"> как по ходу его реализации, так и в конце действия.</w:t>
      </w:r>
    </w:p>
    <w:p w:rsidR="003A0F64" w:rsidRDefault="003A0F64" w:rsidP="003A0F64">
      <w:pPr>
        <w:pStyle w:val="1"/>
        <w:tabs>
          <w:tab w:val="left" w:pos="851"/>
        </w:tabs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A0F64" w:rsidRDefault="003A0F64" w:rsidP="003A0F64">
      <w:pPr>
        <w:pStyle w:val="1"/>
        <w:tabs>
          <w:tab w:val="left" w:pos="851"/>
        </w:tabs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A0F64" w:rsidRPr="003D01AB" w:rsidRDefault="003A0F64" w:rsidP="003A0F64">
      <w:pPr>
        <w:pStyle w:val="1"/>
        <w:tabs>
          <w:tab w:val="left" w:pos="851"/>
        </w:tabs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2A7B28" w:rsidRPr="00617ACA" w:rsidRDefault="002A7B28" w:rsidP="002A7B28">
      <w:pPr>
        <w:pStyle w:val="1"/>
        <w:jc w:val="both"/>
        <w:rPr>
          <w:rFonts w:ascii="Times New Roman" w:hAnsi="Times New Roman"/>
          <w:iCs/>
          <w:sz w:val="28"/>
          <w:szCs w:val="28"/>
        </w:rPr>
      </w:pPr>
      <w:r w:rsidRPr="007E3A50">
        <w:rPr>
          <w:rFonts w:ascii="Times New Roman" w:hAnsi="Times New Roman"/>
          <w:b/>
          <w:iCs/>
          <w:sz w:val="28"/>
          <w:szCs w:val="28"/>
        </w:rPr>
        <w:t>Познавательные универсальные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7E3A50">
        <w:rPr>
          <w:rFonts w:ascii="Times New Roman" w:hAnsi="Times New Roman"/>
          <w:b/>
          <w:iCs/>
          <w:sz w:val="28"/>
          <w:szCs w:val="28"/>
        </w:rPr>
        <w:t>учебные действия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7E3A50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</w:t>
      </w:r>
      <w:r>
        <w:rPr>
          <w:rFonts w:ascii="Times New Roman" w:hAnsi="Times New Roman"/>
          <w:sz w:val="28"/>
          <w:szCs w:val="28"/>
        </w:rPr>
        <w:t xml:space="preserve">словарей, </w:t>
      </w:r>
      <w:r w:rsidRPr="00617ACA">
        <w:rPr>
          <w:rFonts w:ascii="Times New Roman" w:hAnsi="Times New Roman"/>
          <w:sz w:val="28"/>
          <w:szCs w:val="28"/>
        </w:rPr>
        <w:t>справочников (включая электронные,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цифровые), в открытом информационном пространстве,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числе контролируемом пространстве Интернета;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использовать знаково</w:t>
      </w:r>
      <w:r>
        <w:rPr>
          <w:rFonts w:ascii="Times New Roman" w:hAnsi="Times New Roman"/>
          <w:sz w:val="28"/>
          <w:szCs w:val="28"/>
        </w:rPr>
        <w:t>-</w:t>
      </w:r>
      <w:r w:rsidRPr="00617ACA">
        <w:rPr>
          <w:rFonts w:ascii="Times New Roman" w:hAnsi="Times New Roman"/>
          <w:sz w:val="28"/>
          <w:szCs w:val="28"/>
        </w:rPr>
        <w:t>символические средства,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числе модели (включая виртуальные) и схемы (включая концептуальные) для решения задач;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строить сообщения в устной и письменной форме;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ориентироваться на разнообразие способов решения задач;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основам смыслового восприятия художественных и познавательных текстов, выделять существенную 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из сообщений разных видов (в первую очередь текстов);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осуществлять анализ объектов с выделением существенных и несущественных признаков;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осуществлять синтез как составление целого из частей;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проводить сравнение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и классификацию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заданным критериям;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устанавливать причинно</w:t>
      </w:r>
      <w:r>
        <w:rPr>
          <w:rFonts w:ascii="Times New Roman" w:hAnsi="Times New Roman"/>
          <w:sz w:val="28"/>
          <w:szCs w:val="28"/>
        </w:rPr>
        <w:t>-</w:t>
      </w:r>
      <w:r w:rsidRPr="00617ACA">
        <w:rPr>
          <w:rFonts w:ascii="Times New Roman" w:hAnsi="Times New Roman"/>
          <w:sz w:val="28"/>
          <w:szCs w:val="28"/>
        </w:rPr>
        <w:t>следственные связи в изучаемом круге явлений;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строить рассуждения в форме связи простых суждений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об объекте, его строении, свойствах и связях;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осуществлять подведение под понятие на основе распознавания объектов, выделения существенных признаков и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ACA">
        <w:rPr>
          <w:rFonts w:ascii="Times New Roman" w:hAnsi="Times New Roman"/>
          <w:sz w:val="28"/>
          <w:szCs w:val="28"/>
        </w:rPr>
        <w:t>синтеза;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устанавливать аналогии;</w:t>
      </w:r>
    </w:p>
    <w:p w:rsidR="002A7B28" w:rsidRPr="00617ACA" w:rsidRDefault="002A7B28" w:rsidP="002A7B28">
      <w:pPr>
        <w:pStyle w:val="1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ACA">
        <w:rPr>
          <w:rFonts w:ascii="Times New Roman" w:hAnsi="Times New Roman"/>
          <w:sz w:val="28"/>
          <w:szCs w:val="28"/>
        </w:rPr>
        <w:t>владеть рядом общих приёмов решения задач.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E3A50">
        <w:rPr>
          <w:rFonts w:ascii="Times New Roman" w:hAnsi="Times New Roman"/>
          <w:b/>
          <w:i/>
          <w:iCs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расширенный поиск информации с использованием ресурсов библиотек и сети Интернет;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записывать, фиксировать информацию об окружающем мире с помощью инструментов ИКТ;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создавать и преобразовывать модели и схемы для решения задач;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осознанно и произвольно строить сообщения в устной и письменной форме;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строить логическое рассуждение, включающее установление причинно-следственных связей;</w:t>
      </w:r>
    </w:p>
    <w:p w:rsidR="002A7B28" w:rsidRPr="003D01AB" w:rsidRDefault="002A7B28" w:rsidP="002A7B28">
      <w:pPr>
        <w:pStyle w:val="1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произвольно и осознанно владеть общими приёмами решения задач.</w:t>
      </w:r>
    </w:p>
    <w:p w:rsidR="002A7B28" w:rsidRPr="00617ACA" w:rsidRDefault="002A7B28" w:rsidP="002A7B28">
      <w:pPr>
        <w:pStyle w:val="1"/>
        <w:jc w:val="both"/>
        <w:rPr>
          <w:rFonts w:ascii="Times New Roman" w:hAnsi="Times New Roman"/>
          <w:iCs/>
          <w:sz w:val="28"/>
          <w:szCs w:val="28"/>
        </w:rPr>
      </w:pPr>
      <w:r w:rsidRPr="007E3A50">
        <w:rPr>
          <w:rFonts w:ascii="Times New Roman" w:hAnsi="Times New Roman"/>
          <w:b/>
          <w:iCs/>
          <w:sz w:val="28"/>
          <w:szCs w:val="28"/>
        </w:rPr>
        <w:t>Коммуникативные универсальные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7E3A50">
        <w:rPr>
          <w:rFonts w:ascii="Times New Roman" w:hAnsi="Times New Roman"/>
          <w:b/>
          <w:iCs/>
          <w:sz w:val="28"/>
          <w:szCs w:val="28"/>
        </w:rPr>
        <w:t>учебные действия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E3A50">
        <w:rPr>
          <w:rFonts w:ascii="Times New Roman" w:hAnsi="Times New Roman"/>
          <w:b/>
          <w:i/>
          <w:iCs/>
          <w:sz w:val="28"/>
          <w:szCs w:val="28"/>
        </w:rPr>
        <w:t>Выпускник научится: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адекватно использовать коммуникативные, прежде всего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речевые, средства для решения различных коммуникативных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задач, строить монологическое высказывание (в том числе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сопровождая его аудиовизуальной поддержкой), владеть диалогической формой коммуникации, используя в том числе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средства и инструменты ИКТ и дистанционного общения;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допускать возможность существования у людей различных точек зрения, в том числе не совпадающих с его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собственной, и ориентироваться на позицию партнёра в общении и взаимодействии;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учитывать разные мнения и стремиться к координации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различных позиций в сотрудничестве;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формулировать собственное мнение и позицию;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договариваться и приходить к общему решению в совместной деятельности, в том числе в ситуации столкновения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интересов;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строить понятные для партнёра высказывания, учитывающие, что партнёр знает и видит, а что нет;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задавать вопросы;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контролировать действия партнёра;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использовать речь для регуляции своего действия;</w:t>
      </w:r>
    </w:p>
    <w:p w:rsidR="002A7B28" w:rsidRPr="00617ACA" w:rsidRDefault="002A7B28" w:rsidP="002A7B28">
      <w:pPr>
        <w:pStyle w:val="1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617ACA">
        <w:rPr>
          <w:rFonts w:ascii="Times New Roman" w:hAnsi="Times New Roman"/>
          <w:iCs/>
          <w:sz w:val="28"/>
          <w:szCs w:val="28"/>
        </w:rPr>
        <w:t>адекватно использовать речевые средства для решения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различных коммуникативных задач, строить монологическое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617ACA">
        <w:rPr>
          <w:rFonts w:ascii="Times New Roman" w:hAnsi="Times New Roman"/>
          <w:iCs/>
          <w:sz w:val="28"/>
          <w:szCs w:val="28"/>
        </w:rPr>
        <w:t>высказывание, владеть диалогической формой речи.</w:t>
      </w:r>
    </w:p>
    <w:p w:rsidR="002A7B28" w:rsidRPr="007E3A50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E3A50">
        <w:rPr>
          <w:rFonts w:ascii="Times New Roman" w:hAnsi="Times New Roman"/>
          <w:b/>
          <w:i/>
          <w:iCs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учитывать и координировать в сотрудничестве позиции других людей, отличные от собственной;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учитывать разные мнения и интересы и обосновывать собственную позицию;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понимать относительность мнений и подходов к решению проблемы;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продуктивно содействовать разрешению конфликтов на основе учёта интересов и позиций всех участников;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задавать вопросы, необходимые для организации собственной деятельности и сотрудничества с партнёром;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2A7B28" w:rsidRPr="003D01AB" w:rsidRDefault="002A7B28" w:rsidP="002A7B28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NewtonCSanPin-Italic" w:hAnsi="NewtonCSanPin-Italic" w:cs="NewtonCSanPin-Italic"/>
          <w:i/>
          <w:iCs/>
        </w:rPr>
      </w:pPr>
      <w:r w:rsidRPr="003D01AB">
        <w:rPr>
          <w:rFonts w:ascii="Times New Roman" w:hAnsi="Times New Roman"/>
          <w:i/>
          <w:iCs/>
          <w:sz w:val="28"/>
          <w:szCs w:val="28"/>
        </w:rPr>
        <w:t>адекватно использовать речевые средства для эффективного решения разнообразных коммуникативных задач.</w:t>
      </w:r>
    </w:p>
    <w:p w:rsidR="002A7B28" w:rsidRDefault="002A7B28" w:rsidP="002A7B28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b/>
          <w:bCs/>
          <w:sz w:val="28"/>
          <w:szCs w:val="28"/>
        </w:rPr>
      </w:pPr>
      <w:r w:rsidRPr="002A7B28">
        <w:rPr>
          <w:rStyle w:val="Zag11"/>
          <w:rFonts w:ascii="Times New Roman" w:eastAsia="@Arial Unicode MS" w:hAnsi="Times New Roman"/>
          <w:b/>
          <w:sz w:val="28"/>
          <w:szCs w:val="28"/>
        </w:rPr>
        <w:t>Планируемые результаты и содержание образовательной области «Филология» на уровне начального общего образования</w:t>
      </w:r>
      <w:r>
        <w:rPr>
          <w:rStyle w:val="Zag11"/>
          <w:rFonts w:ascii="Times New Roman" w:eastAsia="@Arial Unicode MS" w:hAnsi="Times New Roman"/>
          <w:b/>
          <w:bCs/>
          <w:sz w:val="28"/>
          <w:szCs w:val="28"/>
        </w:rPr>
        <w:t>.</w:t>
      </w:r>
    </w:p>
    <w:p w:rsidR="002A7B28" w:rsidRPr="002A7B28" w:rsidRDefault="002A7B28" w:rsidP="002A7B28">
      <w:pPr>
        <w:spacing w:after="0" w:line="240" w:lineRule="auto"/>
        <w:jc w:val="both"/>
        <w:rPr>
          <w:rFonts w:ascii="Times New Roman" w:eastAsia="@Arial Unicode MS" w:hAnsi="Times New Roman"/>
          <w:b/>
          <w:bCs/>
          <w:color w:val="000000"/>
          <w:sz w:val="28"/>
          <w:szCs w:val="28"/>
        </w:rPr>
      </w:pPr>
      <w:r>
        <w:rPr>
          <w:rStyle w:val="Zag11"/>
          <w:rFonts w:ascii="Times New Roman" w:eastAsia="@Arial Unicode MS" w:hAnsi="Times New Roman"/>
          <w:b/>
          <w:bCs/>
          <w:sz w:val="28"/>
          <w:szCs w:val="28"/>
        </w:rPr>
        <w:t>Русский язык.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 xml:space="preserve">В результате изучения курса русского языка обучающиеся </w:t>
      </w:r>
      <w:r>
        <w:rPr>
          <w:rFonts w:ascii="Times New Roman" w:hAnsi="Times New Roman"/>
          <w:sz w:val="28"/>
          <w:szCs w:val="28"/>
        </w:rPr>
        <w:t xml:space="preserve">при получении </w:t>
      </w:r>
      <w:r w:rsidRPr="00521846">
        <w:rPr>
          <w:rFonts w:ascii="Times New Roman" w:hAnsi="Times New Roman"/>
          <w:sz w:val="28"/>
          <w:szCs w:val="28"/>
        </w:rPr>
        <w:t>начального общего образования научатся осознавать язык как основное средство человеческого общения и явление национальной культуры, у 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начнёт формироваться позитивное эмоционально</w:t>
      </w:r>
      <w:r>
        <w:rPr>
          <w:rFonts w:ascii="Times New Roman" w:hAnsi="Times New Roman"/>
          <w:sz w:val="28"/>
          <w:szCs w:val="28"/>
        </w:rPr>
        <w:t>-</w:t>
      </w:r>
      <w:r w:rsidRPr="00521846">
        <w:rPr>
          <w:rFonts w:ascii="Times New Roman" w:hAnsi="Times New Roman"/>
          <w:sz w:val="28"/>
          <w:szCs w:val="28"/>
        </w:rPr>
        <w:t>ценностное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отношение к русскому и родному языку, стремление к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грамотному использованию, русский язык и родной язык станут для учеников основой всего процесса обучения, 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развития их мышления, воображения, интеллектуальных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творческих способностей.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В процессе изучения русского языка и родного языка обучающиеся получат возможность реализовать в устном и письменном общении (в том числе с использованием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ИКТ) потребность в творческом самовыражении, научатся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использовать язык с целью поиска необходимой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в различных источниках для выполнения учебных заданий.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У выпускников, освоивших основную образовательную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программу начального общего образования, будет сформировано отношение к правильной устной и письменной речи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правилах речевого этикета, научатся ориентироваться в целях,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задачах, средствах и условиях общения, что станет основой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выбора адекватных языковых средств для успешного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коммуникативной задачи при составлении несложных устных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монологических высказываний и письменных текстов. У 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будут сформированы коммуникативные учебные действия, необходимые для успешного участия в диалоге: ориентация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позицию партнёра, учёт различных мнений и координация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различных позиций в сотрудничестве, стремление к 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точному выражению собственного мнения и позиции, умение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задавать вопросы.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 xml:space="preserve">Выпускник на </w:t>
      </w:r>
      <w:r>
        <w:rPr>
          <w:rFonts w:ascii="Times New Roman" w:hAnsi="Times New Roman"/>
          <w:sz w:val="28"/>
          <w:szCs w:val="28"/>
        </w:rPr>
        <w:t>уровне</w:t>
      </w:r>
      <w:r w:rsidRPr="00521846">
        <w:rPr>
          <w:rFonts w:ascii="Times New Roman" w:hAnsi="Times New Roman"/>
          <w:sz w:val="28"/>
          <w:szCs w:val="28"/>
        </w:rPr>
        <w:t xml:space="preserve"> начального общего образования:</w:t>
      </w:r>
    </w:p>
    <w:p w:rsidR="002A7B28" w:rsidRPr="00521846" w:rsidRDefault="002A7B28" w:rsidP="002A7B28">
      <w:pPr>
        <w:pStyle w:val="1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научится осознавать безошибочное письмо как одно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проявлений собственного уровня культуры;</w:t>
      </w:r>
    </w:p>
    <w:p w:rsidR="002A7B28" w:rsidRPr="00521846" w:rsidRDefault="002A7B28" w:rsidP="002A7B28">
      <w:pPr>
        <w:pStyle w:val="1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сможет применять орфографические правила и правила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постановки знаков препинания (в объёме изученного) при записи собственных и предложенных текстов, овладеет умением проверять написанное, при работе с текстом на компьютере сможет использовать полуавтоматический орфографический контроль, овладеет основными правилами оформления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текста на компьютере;</w:t>
      </w:r>
    </w:p>
    <w:p w:rsidR="002A7B28" w:rsidRPr="00521846" w:rsidRDefault="002A7B28" w:rsidP="002A7B28">
      <w:pPr>
        <w:pStyle w:val="1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получит первоначальные представления о системе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структуре русского и родного языков: познакомится с разделами изучения языка — фонетикой и графикой, лексикой,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словообразованием (</w:t>
      </w:r>
      <w:proofErr w:type="spellStart"/>
      <w:r w:rsidRPr="00521846">
        <w:rPr>
          <w:rFonts w:ascii="Times New Roman" w:hAnsi="Times New Roman"/>
          <w:sz w:val="28"/>
          <w:szCs w:val="28"/>
        </w:rPr>
        <w:t>морфемикой</w:t>
      </w:r>
      <w:proofErr w:type="spellEnd"/>
      <w:r w:rsidRPr="00521846">
        <w:rPr>
          <w:rFonts w:ascii="Times New Roman" w:hAnsi="Times New Roman"/>
          <w:sz w:val="28"/>
          <w:szCs w:val="28"/>
        </w:rPr>
        <w:t>), морфологией и синтаксисом; в объёме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дальнейшего формирования общеучебных, логических и познавательных (символико</w:t>
      </w:r>
      <w:r>
        <w:rPr>
          <w:rFonts w:ascii="Times New Roman" w:hAnsi="Times New Roman"/>
          <w:sz w:val="28"/>
          <w:szCs w:val="28"/>
        </w:rPr>
        <w:t>-</w:t>
      </w:r>
      <w:r w:rsidRPr="00521846">
        <w:rPr>
          <w:rFonts w:ascii="Times New Roman" w:hAnsi="Times New Roman"/>
          <w:sz w:val="28"/>
          <w:szCs w:val="28"/>
        </w:rPr>
        <w:t>моделирующих) универсальных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учебных действий с языковыми единицами.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В результате изучения курса русского языка у выпускников, освоивших основную образовательную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программу начального общ</w:t>
      </w:r>
      <w:r>
        <w:rPr>
          <w:rFonts w:ascii="Times New Roman" w:hAnsi="Times New Roman"/>
          <w:sz w:val="28"/>
          <w:szCs w:val="28"/>
        </w:rPr>
        <w:t>его образования, будет сформиро</w:t>
      </w:r>
      <w:r w:rsidRPr="00521846">
        <w:rPr>
          <w:rFonts w:ascii="Times New Roman" w:hAnsi="Times New Roman"/>
          <w:sz w:val="28"/>
          <w:szCs w:val="28"/>
        </w:rPr>
        <w:t>ван учебно</w:t>
      </w:r>
      <w:r>
        <w:rPr>
          <w:rFonts w:ascii="Times New Roman" w:hAnsi="Times New Roman"/>
          <w:sz w:val="28"/>
          <w:szCs w:val="28"/>
        </w:rPr>
        <w:t>-</w:t>
      </w:r>
      <w:r w:rsidRPr="00521846">
        <w:rPr>
          <w:rFonts w:ascii="Times New Roman" w:hAnsi="Times New Roman"/>
          <w:sz w:val="28"/>
          <w:szCs w:val="28"/>
        </w:rPr>
        <w:t>познавательный интерес к новому учебному материалу по русскому и родному языкам и способам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новой языковой задачи, что заложит основы успешной учебной деятельности при продолжении изучения курса русского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языка и ро</w:t>
      </w:r>
      <w:r>
        <w:rPr>
          <w:rFonts w:ascii="Times New Roman" w:hAnsi="Times New Roman"/>
          <w:sz w:val="28"/>
          <w:szCs w:val="28"/>
        </w:rPr>
        <w:t xml:space="preserve">дного языка при получении общего </w:t>
      </w:r>
      <w:r w:rsidRPr="00521846">
        <w:rPr>
          <w:rFonts w:ascii="Times New Roman" w:hAnsi="Times New Roman"/>
          <w:sz w:val="28"/>
          <w:szCs w:val="28"/>
        </w:rPr>
        <w:t>образования.</w:t>
      </w:r>
    </w:p>
    <w:p w:rsidR="002A7B28" w:rsidRPr="00521846" w:rsidRDefault="002A7B28" w:rsidP="002A7B28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F65A23">
        <w:rPr>
          <w:rFonts w:ascii="Times New Roman" w:hAnsi="Times New Roman"/>
          <w:b/>
          <w:sz w:val="28"/>
          <w:szCs w:val="28"/>
        </w:rPr>
        <w:t>Содержательная линия «Система языка»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«Фонетика и графика»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различать звуки и буквы;</w:t>
      </w:r>
    </w:p>
    <w:p w:rsidR="002A7B28" w:rsidRPr="00521846" w:rsidRDefault="002A7B28" w:rsidP="002A7B28">
      <w:pPr>
        <w:pStyle w:val="1"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парные/непарные звонкие и глухие;</w:t>
      </w:r>
    </w:p>
    <w:p w:rsidR="002A7B28" w:rsidRPr="00BD7394" w:rsidRDefault="002A7B28" w:rsidP="002A7B28">
      <w:pPr>
        <w:pStyle w:val="a5"/>
        <w:numPr>
          <w:ilvl w:val="0"/>
          <w:numId w:val="2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8"/>
          <w:szCs w:val="28"/>
        </w:rPr>
      </w:pPr>
      <w:r w:rsidRPr="007261C4">
        <w:rPr>
          <w:rFonts w:ascii="Times New Roman" w:hAnsi="Times New Roman"/>
          <w:sz w:val="28"/>
          <w:szCs w:val="28"/>
        </w:rPr>
        <w:t xml:space="preserve">пользоваться русским алфавитом на основе знания последовательности букв в нем для упорядочивания слов и поиска необходимой информации в различных </w:t>
      </w:r>
      <w:r w:rsidRPr="00CF00FC">
        <w:rPr>
          <w:rFonts w:ascii="Times New Roman" w:hAnsi="Times New Roman"/>
          <w:sz w:val="28"/>
          <w:szCs w:val="28"/>
        </w:rPr>
        <w:t>словарях</w:t>
      </w:r>
      <w:r w:rsidRPr="007261C4">
        <w:rPr>
          <w:rFonts w:ascii="Times New Roman" w:hAnsi="Times New Roman"/>
          <w:sz w:val="28"/>
          <w:szCs w:val="28"/>
        </w:rPr>
        <w:t xml:space="preserve"> и справочниках</w:t>
      </w:r>
      <w:r w:rsidRPr="00BD7394">
        <w:rPr>
          <w:rFonts w:ascii="Times New Roman" w:hAnsi="Times New Roman"/>
          <w:color w:val="auto"/>
          <w:sz w:val="28"/>
          <w:szCs w:val="28"/>
        </w:rPr>
        <w:t>.</w:t>
      </w:r>
    </w:p>
    <w:p w:rsidR="002A7B28" w:rsidRPr="003D01AB" w:rsidRDefault="002A7B28" w:rsidP="002A7B28">
      <w:pPr>
        <w:pStyle w:val="1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D01AB">
        <w:rPr>
          <w:rFonts w:ascii="Times New Roman" w:hAnsi="Times New Roman"/>
          <w:i/>
          <w:sz w:val="28"/>
          <w:szCs w:val="28"/>
        </w:rPr>
        <w:t>научиться проводить фонетико-графический (</w:t>
      </w:r>
      <w:proofErr w:type="spellStart"/>
      <w:proofErr w:type="gramStart"/>
      <w:r w:rsidRPr="003D01AB">
        <w:rPr>
          <w:rFonts w:ascii="Times New Roman" w:hAnsi="Times New Roman"/>
          <w:i/>
          <w:sz w:val="28"/>
          <w:szCs w:val="28"/>
        </w:rPr>
        <w:t>звуко</w:t>
      </w:r>
      <w:proofErr w:type="spellEnd"/>
      <w:r w:rsidRPr="003D01AB">
        <w:rPr>
          <w:rFonts w:ascii="Times New Roman" w:hAnsi="Times New Roman"/>
          <w:i/>
          <w:sz w:val="28"/>
          <w:szCs w:val="28"/>
        </w:rPr>
        <w:t>-буквенный</w:t>
      </w:r>
      <w:proofErr w:type="gramEnd"/>
      <w:r w:rsidRPr="003D01AB">
        <w:rPr>
          <w:rFonts w:ascii="Times New Roman" w:hAnsi="Times New Roman"/>
          <w:i/>
          <w:sz w:val="28"/>
          <w:szCs w:val="28"/>
        </w:rPr>
        <w:t>) разбор слова самостоятельно по предложенному в учебнике алгоритму, оценивать правильность проведения фонетико-графического (</w:t>
      </w:r>
      <w:proofErr w:type="spellStart"/>
      <w:r w:rsidRPr="003D01AB">
        <w:rPr>
          <w:rFonts w:ascii="Times New Roman" w:hAnsi="Times New Roman"/>
          <w:i/>
          <w:sz w:val="28"/>
          <w:szCs w:val="28"/>
        </w:rPr>
        <w:t>звуко</w:t>
      </w:r>
      <w:proofErr w:type="spellEnd"/>
      <w:r w:rsidRPr="003D01AB">
        <w:rPr>
          <w:rFonts w:ascii="Times New Roman" w:hAnsi="Times New Roman"/>
          <w:i/>
          <w:sz w:val="28"/>
          <w:szCs w:val="28"/>
        </w:rPr>
        <w:t>-буквенного) разбора слов.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«Орфоэпия»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2A7B28" w:rsidRPr="003D01AB" w:rsidRDefault="002A7B28" w:rsidP="002A7B28">
      <w:pPr>
        <w:pStyle w:val="1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«Состав слова (</w:t>
      </w:r>
      <w:proofErr w:type="spellStart"/>
      <w:r w:rsidRPr="00521846">
        <w:rPr>
          <w:rFonts w:ascii="Times New Roman" w:hAnsi="Times New Roman"/>
          <w:b/>
          <w:bCs/>
          <w:sz w:val="28"/>
          <w:szCs w:val="28"/>
        </w:rPr>
        <w:t>морфемика</w:t>
      </w:r>
      <w:proofErr w:type="spellEnd"/>
      <w:r w:rsidRPr="00521846">
        <w:rPr>
          <w:rFonts w:ascii="Times New Roman" w:hAnsi="Times New Roman"/>
          <w:b/>
          <w:bCs/>
          <w:sz w:val="28"/>
          <w:szCs w:val="28"/>
        </w:rPr>
        <w:t>)»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различать изменяемые и неизменяемые слова;</w:t>
      </w:r>
    </w:p>
    <w:p w:rsidR="002A7B28" w:rsidRPr="00521846" w:rsidRDefault="002A7B28" w:rsidP="002A7B28">
      <w:pPr>
        <w:pStyle w:val="1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различать родственные (однокоренные) слова и 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слова;</w:t>
      </w:r>
    </w:p>
    <w:p w:rsidR="002A7B28" w:rsidRPr="00521846" w:rsidRDefault="002A7B28" w:rsidP="002A7B28">
      <w:pPr>
        <w:pStyle w:val="1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находить в словах окончание, корень, приставку, суффикс.</w:t>
      </w:r>
    </w:p>
    <w:p w:rsidR="002A7B28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2A7B28" w:rsidRPr="007261C4" w:rsidRDefault="002A7B28" w:rsidP="002A7B28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2A7B28" w:rsidRDefault="002A7B28" w:rsidP="002A7B28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7261C4">
        <w:rPr>
          <w:rFonts w:ascii="Times New Roman" w:hAnsi="Times New Roman"/>
          <w:i/>
          <w:iCs/>
          <w:color w:val="auto"/>
          <w:sz w:val="28"/>
          <w:szCs w:val="28"/>
        </w:rPr>
        <w:t>использовать результаты выполненного морфемного анализа для решения орфографических и/или речевых задач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«Лексика»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выявлять слова, значение которых требует уточнения;</w:t>
      </w:r>
    </w:p>
    <w:p w:rsidR="002A7B28" w:rsidRDefault="002A7B28" w:rsidP="002A7B28">
      <w:pPr>
        <w:pStyle w:val="1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определять значение слова по тексту или уточн</w:t>
      </w:r>
      <w:r>
        <w:rPr>
          <w:rFonts w:ascii="Times New Roman" w:hAnsi="Times New Roman"/>
          <w:sz w:val="28"/>
          <w:szCs w:val="28"/>
        </w:rPr>
        <w:t>ять с помощью толкового словаря;</w:t>
      </w:r>
    </w:p>
    <w:p w:rsidR="002A7B28" w:rsidRPr="00CB6752" w:rsidRDefault="002A7B28" w:rsidP="002A7B28">
      <w:pPr>
        <w:pStyle w:val="21"/>
        <w:numPr>
          <w:ilvl w:val="0"/>
          <w:numId w:val="20"/>
        </w:numPr>
        <w:tabs>
          <w:tab w:val="left" w:pos="851"/>
        </w:tabs>
        <w:ind w:left="0" w:firstLine="567"/>
      </w:pPr>
      <w:r w:rsidRPr="007261C4">
        <w:rPr>
          <w:szCs w:val="28"/>
        </w:rPr>
        <w:t>подбирать синонимы для устранения повторов в тексте</w:t>
      </w:r>
      <w:r w:rsidRPr="00CB6752">
        <w:t>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подбирать антонимы для точной характеристики предметов при их сравнении;</w:t>
      </w:r>
    </w:p>
    <w:p w:rsidR="002A7B28" w:rsidRPr="003D01AB" w:rsidRDefault="002A7B28" w:rsidP="002A7B28">
      <w:pPr>
        <w:pStyle w:val="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различать употребление в тексте слов в прямом и переносном значении (простые случаи);</w:t>
      </w:r>
    </w:p>
    <w:p w:rsidR="002A7B28" w:rsidRPr="003D01AB" w:rsidRDefault="002A7B28" w:rsidP="002A7B28">
      <w:pPr>
        <w:pStyle w:val="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оценивать уместность использования слов в тексте;</w:t>
      </w:r>
    </w:p>
    <w:p w:rsidR="002A7B28" w:rsidRPr="003D01AB" w:rsidRDefault="002A7B28" w:rsidP="002A7B28">
      <w:pPr>
        <w:pStyle w:val="1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выбирать слова из ряда предложенных для успешного решения коммуникативной задачи.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«Морфология»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884BAC" w:rsidRDefault="002A7B28" w:rsidP="002A7B28">
      <w:pPr>
        <w:pStyle w:val="21"/>
        <w:numPr>
          <w:ilvl w:val="0"/>
          <w:numId w:val="27"/>
        </w:numPr>
        <w:tabs>
          <w:tab w:val="left" w:pos="851"/>
        </w:tabs>
        <w:spacing w:line="240" w:lineRule="auto"/>
        <w:ind w:firstLine="567"/>
      </w:pPr>
      <w:r w:rsidRPr="007261C4">
        <w:rPr>
          <w:szCs w:val="28"/>
        </w:rPr>
        <w:t>распознавать грамматические признаки слов</w:t>
      </w:r>
      <w:r>
        <w:rPr>
          <w:szCs w:val="28"/>
        </w:rPr>
        <w:t>;</w:t>
      </w:r>
    </w:p>
    <w:p w:rsidR="002A7B28" w:rsidRPr="009B0659" w:rsidRDefault="002A7B28" w:rsidP="002A7B28">
      <w:pPr>
        <w:pStyle w:val="21"/>
        <w:numPr>
          <w:ilvl w:val="0"/>
          <w:numId w:val="27"/>
        </w:numPr>
        <w:tabs>
          <w:tab w:val="left" w:pos="851"/>
        </w:tabs>
        <w:spacing w:line="240" w:lineRule="auto"/>
        <w:ind w:firstLine="567"/>
      </w:pPr>
      <w:r w:rsidRPr="007261C4">
        <w:rPr>
          <w:szCs w:val="28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</w:t>
      </w:r>
      <w:r w:rsidRPr="009B0659">
        <w:t>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2A7B28" w:rsidRPr="003D01AB" w:rsidRDefault="002A7B28" w:rsidP="002A7B28">
      <w:pPr>
        <w:pStyle w:val="1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3D01AB">
        <w:rPr>
          <w:rFonts w:ascii="Times New Roman" w:hAnsi="Times New Roman"/>
          <w:b/>
          <w:bCs/>
          <w:i/>
          <w:sz w:val="28"/>
          <w:szCs w:val="28"/>
        </w:rPr>
        <w:t>и, а, но</w:t>
      </w:r>
      <w:r w:rsidRPr="003D01AB">
        <w:rPr>
          <w:rFonts w:ascii="Times New Roman" w:hAnsi="Times New Roman"/>
          <w:i/>
          <w:sz w:val="28"/>
          <w:szCs w:val="28"/>
        </w:rPr>
        <w:t xml:space="preserve">, частицу </w:t>
      </w:r>
      <w:r w:rsidRPr="003D01AB">
        <w:rPr>
          <w:rFonts w:ascii="Times New Roman" w:hAnsi="Times New Roman"/>
          <w:b/>
          <w:bCs/>
          <w:i/>
          <w:sz w:val="28"/>
          <w:szCs w:val="28"/>
        </w:rPr>
        <w:t xml:space="preserve">не </w:t>
      </w:r>
      <w:r w:rsidRPr="003D01AB">
        <w:rPr>
          <w:rFonts w:ascii="Times New Roman" w:hAnsi="Times New Roman"/>
          <w:i/>
          <w:sz w:val="28"/>
          <w:szCs w:val="28"/>
        </w:rPr>
        <w:t>при глаголах.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21846">
        <w:rPr>
          <w:rFonts w:ascii="Times New Roman" w:hAnsi="Times New Roman"/>
          <w:b/>
          <w:bCs/>
          <w:sz w:val="28"/>
          <w:szCs w:val="28"/>
        </w:rPr>
        <w:t>Раздел «Синтаксис»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различать предложение, словосочетание, слово;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устанавливать при помощи смысловых вопросов связь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между словами в словосочетании и предложении;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классифицировать предложения по цели высказывания,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находить повествовательные/побудительные/вопросительные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предложения;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определять восклицательную/невосклицательную интонацию предложения;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2A7B28" w:rsidRPr="00521846" w:rsidRDefault="002A7B28" w:rsidP="002A7B28">
      <w:pPr>
        <w:pStyle w:val="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выделять предложения с однородными членами.</w:t>
      </w:r>
    </w:p>
    <w:p w:rsidR="002A7B28" w:rsidRPr="00521846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21846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различать второстепенные члены предложения — определения, дополнения, обстоятельства;</w:t>
      </w:r>
    </w:p>
    <w:p w:rsidR="002A7B28" w:rsidRPr="003D01AB" w:rsidRDefault="002A7B28" w:rsidP="002A7B28">
      <w:pPr>
        <w:pStyle w:val="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2A7B28" w:rsidRPr="003D01AB" w:rsidRDefault="002A7B28" w:rsidP="002A7B28">
      <w:pPr>
        <w:pStyle w:val="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различать простые и сложные предложения.</w:t>
      </w:r>
    </w:p>
    <w:p w:rsidR="002A7B28" w:rsidRPr="00BC536F" w:rsidRDefault="002A7B28" w:rsidP="002A7B28">
      <w:pPr>
        <w:pStyle w:val="1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C536F">
        <w:rPr>
          <w:rFonts w:ascii="Times New Roman" w:hAnsi="Times New Roman"/>
          <w:b/>
          <w:sz w:val="28"/>
          <w:szCs w:val="28"/>
        </w:rPr>
        <w:t>Содержательная линия «Орфография и пунктуация»</w:t>
      </w:r>
    </w:p>
    <w:p w:rsidR="002A7B28" w:rsidRPr="00BC536F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BC536F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 xml:space="preserve">применять правила правописания (в объёме </w:t>
      </w:r>
      <w:r>
        <w:rPr>
          <w:rFonts w:ascii="Times New Roman" w:hAnsi="Times New Roman"/>
          <w:sz w:val="28"/>
          <w:szCs w:val="28"/>
        </w:rPr>
        <w:t xml:space="preserve">содержания </w:t>
      </w:r>
      <w:r w:rsidRPr="00521846">
        <w:rPr>
          <w:rFonts w:ascii="Times New Roman" w:hAnsi="Times New Roman"/>
          <w:sz w:val="28"/>
          <w:szCs w:val="28"/>
        </w:rPr>
        <w:t>курса);</w:t>
      </w:r>
    </w:p>
    <w:p w:rsidR="002A7B28" w:rsidRPr="00521846" w:rsidRDefault="002A7B28" w:rsidP="002A7B28">
      <w:pPr>
        <w:pStyle w:val="1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определять (уточнять) написание слова по орфографическому словарю;</w:t>
      </w:r>
    </w:p>
    <w:p w:rsidR="002A7B28" w:rsidRPr="00521846" w:rsidRDefault="002A7B28" w:rsidP="002A7B28">
      <w:pPr>
        <w:pStyle w:val="1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безошибочно списывать текст объёмом 80—90 слов;</w:t>
      </w:r>
    </w:p>
    <w:p w:rsidR="002A7B28" w:rsidRPr="00521846" w:rsidRDefault="002A7B28" w:rsidP="002A7B28">
      <w:pPr>
        <w:pStyle w:val="1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писать под диктовку тексты объёмом 75—80 слов в соответствии с изученными правилами правописания;</w:t>
      </w:r>
    </w:p>
    <w:p w:rsidR="002A7B28" w:rsidRPr="00521846" w:rsidRDefault="002A7B28" w:rsidP="002A7B28">
      <w:pPr>
        <w:pStyle w:val="1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проверять собственный и предложенный текст, находить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и исправлять орфографические и пунктуационные ошибки.</w:t>
      </w:r>
    </w:p>
    <w:p w:rsidR="002A7B28" w:rsidRPr="00BC536F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BC536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осознавать место возможного возникновения орфографической ошибки;</w:t>
      </w:r>
    </w:p>
    <w:p w:rsidR="002A7B28" w:rsidRPr="003D01AB" w:rsidRDefault="002A7B28" w:rsidP="002A7B28">
      <w:pPr>
        <w:pStyle w:val="1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подбирать примеры с определённой орфограммой;</w:t>
      </w:r>
    </w:p>
    <w:p w:rsidR="002A7B28" w:rsidRPr="003D01AB" w:rsidRDefault="002A7B28" w:rsidP="002A7B28">
      <w:pPr>
        <w:pStyle w:val="1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2A7B28" w:rsidRPr="003D01AB" w:rsidRDefault="002A7B28" w:rsidP="002A7B28">
      <w:pPr>
        <w:pStyle w:val="1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2A7B28" w:rsidRPr="00630190" w:rsidRDefault="002A7B28" w:rsidP="002A7B28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BC536F">
        <w:rPr>
          <w:rFonts w:ascii="Times New Roman" w:hAnsi="Times New Roman"/>
          <w:b/>
          <w:sz w:val="28"/>
          <w:szCs w:val="28"/>
        </w:rPr>
        <w:t>Содержательная линия «Развитие речи»</w:t>
      </w:r>
    </w:p>
    <w:p w:rsidR="002A7B28" w:rsidRPr="00BC536F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BC536F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оценивать правильность (уместность) выбора 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и неязыковых средств устного общения на уроке, в школе,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быту, со знакомыми и незнакомыми, с людьми разного возраста;</w:t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выражать собственное мнение, аргументировать его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учётом ситуации общения;</w:t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самостоятельно озаглавливать текст;</w:t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  <w:tab w:val="left" w:pos="482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составлять план текста;</w:t>
      </w:r>
      <w:r>
        <w:rPr>
          <w:rFonts w:ascii="Times New Roman" w:hAnsi="Times New Roman"/>
          <w:sz w:val="28"/>
          <w:szCs w:val="28"/>
        </w:rPr>
        <w:tab/>
      </w:r>
    </w:p>
    <w:p w:rsidR="002A7B28" w:rsidRPr="00521846" w:rsidRDefault="002A7B28" w:rsidP="002A7B28">
      <w:pPr>
        <w:pStyle w:val="1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21846">
        <w:rPr>
          <w:rFonts w:ascii="Times New Roman" w:hAnsi="Times New Roman"/>
          <w:sz w:val="28"/>
          <w:szCs w:val="28"/>
        </w:rPr>
        <w:t>сочинять письма, поздравительные открытки, записки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846">
        <w:rPr>
          <w:rFonts w:ascii="Times New Roman" w:hAnsi="Times New Roman"/>
          <w:sz w:val="28"/>
          <w:szCs w:val="28"/>
        </w:rPr>
        <w:t>другие небольшие тексты для конкретных ситуаций общения.</w:t>
      </w:r>
    </w:p>
    <w:p w:rsidR="002A7B28" w:rsidRPr="00BC536F" w:rsidRDefault="002A7B28" w:rsidP="002A7B28">
      <w:pPr>
        <w:pStyle w:val="1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BC536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создавать тексты по предложенному заголовку;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подробно или выборочно пересказывать текст;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пересказывать текст от другого лица;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корректировать тексты, в которых допущены нарушения культуры речи;</w:t>
      </w:r>
    </w:p>
    <w:p w:rsidR="002A7B28" w:rsidRPr="003D01AB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2A7B28" w:rsidRDefault="002A7B28" w:rsidP="002A7B28">
      <w:pPr>
        <w:pStyle w:val="1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3D01AB">
        <w:rPr>
          <w:rFonts w:ascii="Times New Roman" w:hAnsi="Times New Roman"/>
          <w:i/>
          <w:sz w:val="28"/>
          <w:szCs w:val="28"/>
        </w:rPr>
        <w:t>соблюдать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2A7B28" w:rsidRDefault="002A7B28" w:rsidP="002A7B28">
      <w:pPr>
        <w:pStyle w:val="1"/>
        <w:tabs>
          <w:tab w:val="left" w:pos="851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3A0F64" w:rsidRDefault="003A0F64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Fonts w:eastAsia="Times New Roman"/>
          <w:b w:val="0"/>
          <w:bCs w:val="0"/>
          <w:i/>
          <w:color w:val="auto"/>
          <w:szCs w:val="28"/>
          <w:lang w:val="ru-RU" w:eastAsia="en-US"/>
        </w:rPr>
      </w:pPr>
    </w:p>
    <w:p w:rsidR="002A7B28" w:rsidRPr="005654B0" w:rsidRDefault="002A7B28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  <w:r w:rsidRPr="005654B0">
        <w:rPr>
          <w:rStyle w:val="Zag11"/>
          <w:rFonts w:eastAsia="@Arial Unicode MS"/>
          <w:bCs w:val="0"/>
          <w:color w:val="auto"/>
          <w:lang w:val="ru-RU" w:eastAsia="en-US"/>
        </w:rPr>
        <w:t>Тематическое планирование по русскому языку 1 класс</w:t>
      </w:r>
    </w:p>
    <w:tbl>
      <w:tblPr>
        <w:tblpPr w:leftFromText="180" w:rightFromText="180" w:vertAnchor="text" w:horzAnchor="margin" w:tblpY="4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6"/>
        <w:gridCol w:w="6018"/>
        <w:gridCol w:w="12"/>
        <w:gridCol w:w="35"/>
        <w:gridCol w:w="2080"/>
      </w:tblGrid>
      <w:tr w:rsidR="002A7B28" w:rsidRPr="00861BF4" w:rsidTr="007667FD">
        <w:trPr>
          <w:trHeight w:val="983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№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Тема урока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Кол-во часов</w:t>
            </w:r>
          </w:p>
        </w:tc>
      </w:tr>
      <w:tr w:rsidR="002A7B28" w:rsidRPr="00861BF4" w:rsidTr="007667FD">
        <w:trPr>
          <w:trHeight w:val="645"/>
        </w:trPr>
        <w:tc>
          <w:tcPr>
            <w:tcW w:w="106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7B28" w:rsidRPr="00861BF4" w:rsidRDefault="002A7B28" w:rsidP="007667FD">
            <w:pPr>
              <w:pStyle w:val="ae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/>
                <w:sz w:val="28"/>
                <w:szCs w:val="28"/>
              </w:rPr>
              <w:t>НАША РЕЧЬ (2ч)</w:t>
            </w:r>
          </w:p>
        </w:tc>
      </w:tr>
      <w:tr w:rsidR="002A7B28" w:rsidRPr="00861BF4" w:rsidTr="007667FD">
        <w:trPr>
          <w:trHeight w:val="960"/>
        </w:trPr>
        <w:tc>
          <w:tcPr>
            <w:tcW w:w="1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Знаком</w:t>
            </w:r>
            <w:r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ство с учебником. </w:t>
            </w: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Наша речь. Русский язык – родной язык родного народа</w:t>
            </w:r>
            <w:r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.</w:t>
            </w: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70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Язык  и речь, их значение в жизни людей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3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sz w:val="28"/>
                <w:szCs w:val="28"/>
              </w:rPr>
              <w:t>ТЕКСТ, ПРЕДЛОЖЕНИЕ, ДИАЛОГ (3ч)</w:t>
            </w:r>
          </w:p>
        </w:tc>
      </w:tr>
      <w:tr w:rsidR="002A7B28" w:rsidRPr="00861BF4" w:rsidTr="007667FD">
        <w:trPr>
          <w:trHeight w:val="57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 xml:space="preserve">      </w:t>
            </w: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Общее представление о тексте и предложении 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613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Диалог. 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10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Упражнение в составлении предложений и текста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00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sz w:val="28"/>
                <w:szCs w:val="28"/>
              </w:rPr>
              <w:t>СЛОВА, СЛОВА, СЛОВА… (4ч)</w:t>
            </w:r>
          </w:p>
        </w:tc>
      </w:tr>
      <w:tr w:rsidR="002A7B28" w:rsidRPr="00861BF4" w:rsidTr="007667FD"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Слово. Роль слов в речи.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Слова – названия предметов и явлений, признаков и действий предметов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6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Слова – названия предметов и явлений, признаков, действий предметов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2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Вежливые и ласковые слова. Однозначные и многозначные слова. Загадки русских слов.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73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sz w:val="28"/>
                <w:szCs w:val="28"/>
              </w:rPr>
              <w:t>СЛОВО И СЛОГ. УДАРЕНИЕ(6ч)</w:t>
            </w: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</w:tr>
      <w:tr w:rsidR="002A7B28" w:rsidRPr="00861BF4" w:rsidTr="007667FD">
        <w:trPr>
          <w:trHeight w:val="30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sz w:val="28"/>
                <w:szCs w:val="28"/>
              </w:rPr>
              <w:t>СЛОВО И СЛОГ (2ч)</w:t>
            </w: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</w:tr>
      <w:tr w:rsidR="002A7B28" w:rsidRPr="00861BF4" w:rsidTr="007667FD">
        <w:trPr>
          <w:trHeight w:val="21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Слог как часть слова. Слогообразующая роль гласных.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9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Выделение слогов в слове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9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ПЕРЕНОС СЛОВ (2 ч)</w:t>
            </w:r>
          </w:p>
        </w:tc>
      </w:tr>
      <w:tr w:rsidR="002A7B28" w:rsidRPr="00861BF4" w:rsidTr="007667FD">
        <w:trPr>
          <w:trHeight w:val="43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Правила переноса слов (первое представление): </w:t>
            </w:r>
            <w:r w:rsidR="003A0F6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паро-</w:t>
            </w:r>
            <w:proofErr w:type="gramStart"/>
            <w:r w:rsidR="003A0F6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 xml:space="preserve">ход,  </w:t>
            </w:r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proofErr w:type="gramEnd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зво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-нок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8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Перенос слов (основные правила). Наблюдение над словом как средством создания словесно-художественного образа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0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УДАРЕНИЕ (2 ч)</w:t>
            </w:r>
          </w:p>
        </w:tc>
      </w:tr>
      <w:tr w:rsidR="002A7B28" w:rsidRPr="00861BF4" w:rsidTr="007667FD">
        <w:trPr>
          <w:trHeight w:val="52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Ударение. Ударные  безударные слоги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7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Ударение. Словообразующая роль ударения.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1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before="240" w:after="0" w:line="240" w:lineRule="auto"/>
              <w:ind w:left="5" w:firstLine="34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ЗВУКИ И БУКВЫ (34 ч)</w:t>
            </w:r>
          </w:p>
        </w:tc>
      </w:tr>
      <w:tr w:rsidR="002A7B28" w:rsidRPr="00861BF4" w:rsidTr="007667FD">
        <w:trPr>
          <w:trHeight w:val="21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sz w:val="28"/>
                <w:szCs w:val="28"/>
              </w:rPr>
              <w:t>ЗВУКИ И БУКВЫ (2ч)</w:t>
            </w:r>
          </w:p>
          <w:p w:rsidR="002A7B28" w:rsidRPr="00861BF4" w:rsidRDefault="002A7B28" w:rsidP="007667FD">
            <w:pPr>
              <w:shd w:val="clear" w:color="auto" w:fill="FFFFFF"/>
              <w:spacing w:after="0" w:line="240" w:lineRule="auto"/>
              <w:ind w:left="5" w:firstLine="34"/>
              <w:jc w:val="center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</w:tr>
      <w:tr w:rsidR="002A7B28" w:rsidRPr="00861BF4" w:rsidTr="007667FD">
        <w:trPr>
          <w:trHeight w:val="33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16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Ударение. Ударные  безударные слоги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5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17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Ударение. Словообразующая роль ударения.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3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РУССКИЙ АЛФАВИТ ИЛИ АЗБУКА  (2 ч)</w:t>
            </w:r>
          </w:p>
        </w:tc>
      </w:tr>
      <w:tr w:rsidR="002A7B28" w:rsidRPr="00861BF4" w:rsidTr="007667FD">
        <w:trPr>
          <w:trHeight w:val="76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18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Русский алфавит или азбука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19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Алфавит или азбука.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4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ГЛАСНЫЕ ЗВУКИ  (3 ч)</w:t>
            </w:r>
          </w:p>
        </w:tc>
      </w:tr>
      <w:tr w:rsidR="002A7B28" w:rsidRPr="00861BF4" w:rsidTr="007667FD">
        <w:trPr>
          <w:trHeight w:val="6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20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Буквы, обозначающие 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9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21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Буквы </w:t>
            </w:r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е, ё, ю, я</w:t>
            </w: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их функции в слове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3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22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Слова с буквой </w:t>
            </w:r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э.</w:t>
            </w: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составление развёрнутого ответа на вопрос.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5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УДАРНЫЕ И БЕЗУДАРНЫЕ ГЛАСНЫЕ ЗВУКИ (5 ч)</w:t>
            </w:r>
          </w:p>
        </w:tc>
      </w:tr>
      <w:tr w:rsidR="002A7B28" w:rsidRPr="00861BF4" w:rsidTr="007667FD">
        <w:trPr>
          <w:trHeight w:val="66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23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Ударные  и безударные 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5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24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Наблюдение над обозначением гласных звуков буквами в ударных и безударных слогах (общее представление)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3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25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Обозначение гласных звуков буквами в ударных и безударных слогах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67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26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Обозначение гласных звуков буквами в ударных и безударных слогах двусложных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8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27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Правило обозначения буквой ударного гласного звука в двусложных словах. Проверочный диктант.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0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СОГЛАСНЫЕ ЗВУКИ (3 ч)</w:t>
            </w:r>
          </w:p>
        </w:tc>
      </w:tr>
      <w:tr w:rsidR="002A7B28" w:rsidRPr="00861BF4" w:rsidTr="007667FD">
        <w:trPr>
          <w:trHeight w:val="352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28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Буквы, обозначающие согласные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6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29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Согласные  звуки и буквы. Слова с удвоенными согласными.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42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30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Буквы  </w:t>
            </w:r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>й</w:t>
            </w:r>
            <w:proofErr w:type="gramEnd"/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и </w:t>
            </w:r>
            <w:proofErr w:type="spellStart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>и</w:t>
            </w:r>
            <w:proofErr w:type="spellEnd"/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. Звуки  [й</w:t>
            </w: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vertAlign w:val="superscript"/>
              </w:rPr>
              <w:t>,</w:t>
            </w: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] и [и].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6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ТВЁРДЫЕ И МЯГКИЕ СОГЛАСНЫЕ ЗВУКИ  (3 ч)</w:t>
            </w:r>
          </w:p>
        </w:tc>
      </w:tr>
      <w:tr w:rsidR="002A7B28" w:rsidRPr="00861BF4" w:rsidTr="007667FD">
        <w:trPr>
          <w:trHeight w:val="633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31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Твёрдые и мягкие согласные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674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32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Парные твёрдые и мягкие согласные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2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33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Твёрдые и мягкие согласные звуки и их обозначение на письме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6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МЯГКИЙ ЗНАК КАК ПОКАЗАТЕЛЬ МЯГКОСТИ СОГЛАСНОГО ЗВУКА </w:t>
            </w:r>
          </w:p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(3 ч)</w:t>
            </w:r>
          </w:p>
        </w:tc>
      </w:tr>
      <w:tr w:rsidR="002A7B28" w:rsidRPr="00861BF4" w:rsidTr="007667FD">
        <w:trPr>
          <w:trHeight w:val="30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34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Мягкий знак. Роль мягкого знака в слове.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18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35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Обозначение мягкости согласных мягким знаком в конце и середине слова.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36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Обозначение мягкости согласных на письме буквами. Восстановление текста с нарушенным порядком предложений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55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СОГЛАСНЫЕ ЗВОККИЕ И ГЛУХИЕ  (5 ч)</w:t>
            </w:r>
          </w:p>
        </w:tc>
      </w:tr>
      <w:tr w:rsidR="002A7B28" w:rsidRPr="00861BF4" w:rsidTr="007667FD">
        <w:trPr>
          <w:trHeight w:val="262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37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Звонкие и глухие согласные звуки в конце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4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38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Парные звонкие и глухие согласные.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7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39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Особенности проверочных и проверяемых слов для согласных (общее представление)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3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40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Упражнения в написании слов с парным согласным звуком в конце 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2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41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Упражнения в написании  слов с парным согласным звуком в конце слов.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6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ШИПЯЩИЕ СОГЛАСНЫЕ ЗВУКИ (1 Ч)</w:t>
            </w:r>
          </w:p>
        </w:tc>
      </w:tr>
      <w:tr w:rsidR="002A7B28" w:rsidRPr="00861BF4" w:rsidTr="007667FD">
        <w:trPr>
          <w:trHeight w:val="51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42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Буквы шипящих согласных звуков. Проект «Скороговорки»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7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БУКВОСОЧЕТАНИЯ ЧН, ЧК, ЧТ (1 ч)</w:t>
            </w:r>
          </w:p>
        </w:tc>
      </w:tr>
      <w:tr w:rsidR="002A7B28" w:rsidRPr="00861BF4" w:rsidTr="007667FD">
        <w:trPr>
          <w:trHeight w:val="46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43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Правописание слов с буквосочетаниями </w:t>
            </w:r>
            <w:proofErr w:type="spellStart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>чн</w:t>
            </w:r>
            <w:proofErr w:type="spellEnd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 xml:space="preserve">, </w:t>
            </w:r>
            <w:proofErr w:type="spellStart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>чк</w:t>
            </w:r>
            <w:proofErr w:type="spellEnd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 xml:space="preserve">, </w:t>
            </w:r>
            <w:proofErr w:type="spellStart"/>
            <w:r w:rsidRPr="00861BF4">
              <w:rPr>
                <w:rFonts w:ascii="Times New Roman" w:hAnsi="Times New Roman" w:cs="Times New Roman"/>
                <w:i/>
                <w:color w:val="000000"/>
                <w:spacing w:val="-7"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2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БУКВОСОЧЕТАНИЯ ЖИ – ШИ, ЧА – ЩА, ЧУ – ЩУ (3 ч)</w:t>
            </w:r>
          </w:p>
        </w:tc>
      </w:tr>
      <w:tr w:rsidR="002A7B28" w:rsidRPr="00861BF4" w:rsidTr="007667FD">
        <w:trPr>
          <w:trHeight w:val="232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44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Правописание слов с сочетаниями 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жи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 xml:space="preserve"> – ши</w:t>
            </w: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02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45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Правописание слов с сочетаниями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ча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 xml:space="preserve"> – ща, чу –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щу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2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46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Правописание слов с сочетаниями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>жи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 xml:space="preserve"> – ши,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>ча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 xml:space="preserve"> – ща, чу – </w:t>
            </w:r>
            <w:proofErr w:type="spellStart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>щу</w:t>
            </w:r>
            <w:proofErr w:type="spellEnd"/>
            <w:r w:rsidRPr="00861BF4">
              <w:rPr>
                <w:rFonts w:ascii="Times New Roman" w:hAnsi="Times New Roman"/>
                <w:i/>
                <w:color w:val="000000"/>
                <w:spacing w:val="-6"/>
                <w:sz w:val="28"/>
                <w:szCs w:val="28"/>
              </w:rPr>
              <w:t xml:space="preserve">. </w:t>
            </w:r>
            <w:r w:rsidRPr="00861BF4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Проверочный диктант.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62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ЗАГЛАВНАЯ БУКВА В СЛОВАХ (3 ч)</w:t>
            </w:r>
          </w:p>
        </w:tc>
      </w:tr>
      <w:tr w:rsidR="002A7B28" w:rsidRPr="00861BF4" w:rsidTr="007667FD">
        <w:trPr>
          <w:trHeight w:val="202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47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i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Заглавная буква в именах, фамилиях, отчествах, кличках животных, названиях городов, рек, деревень, улиц, персонажей </w:t>
            </w:r>
            <w:proofErr w:type="gramStart"/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сказок.  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18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48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shd w:val="clear" w:color="auto" w:fill="FFFFFF"/>
              <w:spacing w:after="0" w:line="254" w:lineRule="exact"/>
              <w:ind w:right="48" w:firstLine="29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861BF4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Заглавная буква в именах собственных.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54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49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Заглавная буква в именах собственных. Проект «Сказочная страничка»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247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ПОВТОРЕНИЕ ИЗУЧЕННОГО (1 ч)</w:t>
            </w:r>
          </w:p>
        </w:tc>
      </w:tr>
      <w:tr w:rsidR="002A7B28" w:rsidRPr="00861BF4" w:rsidTr="007667FD">
        <w:trPr>
          <w:trHeight w:val="463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50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Повторение изученного материала. Проверочный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861BF4" w:rsidTr="007667FD">
        <w:trPr>
          <w:trHeight w:val="326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28" w:rsidRPr="00861BF4" w:rsidRDefault="002A7B28" w:rsidP="007667FD">
            <w:pPr>
              <w:pStyle w:val="ParagraphStyle"/>
              <w:keepNext/>
              <w:spacing w:before="240" w:after="240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61BF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Итого: 50 часов. </w:t>
            </w:r>
          </w:p>
        </w:tc>
      </w:tr>
    </w:tbl>
    <w:p w:rsidR="002A7B28" w:rsidRPr="00861BF4" w:rsidRDefault="002A7B28" w:rsidP="002A7B28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Cs/>
          <w:caps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Pr="009503C0" w:rsidRDefault="002A7B28" w:rsidP="002A7B28">
      <w:pPr>
        <w:pStyle w:val="a5"/>
        <w:spacing w:line="276" w:lineRule="auto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2A7B28" w:rsidRPr="009503C0" w:rsidRDefault="002A7B28" w:rsidP="002A7B28">
      <w:pPr>
        <w:pStyle w:val="ParagraphStyle"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9503C0"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 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5"/>
        <w:gridCol w:w="6897"/>
        <w:gridCol w:w="1729"/>
      </w:tblGrid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Тема, тип урока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/>
                <w:bCs/>
                <w:sz w:val="28"/>
                <w:szCs w:val="28"/>
              </w:rPr>
              <w:t>Наша речь (4 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Знакомство с учебником «Русский язык». Какая бывает  речь?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Что можно узнать о человеке по его речи.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Как отличить диалог от монолога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Наша речь. Проверка знаний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/>
                <w:bCs/>
                <w:sz w:val="28"/>
                <w:szCs w:val="28"/>
              </w:rPr>
              <w:t>Текст (6 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текст?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тема и главная мысль текста?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Контрольное списывание.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Части текста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9503C0">
              <w:rPr>
                <w:rFonts w:ascii="Times New Roman" w:hAnsi="Times New Roman"/>
                <w:b/>
                <w:sz w:val="28"/>
                <w:szCs w:val="28"/>
              </w:rPr>
              <w:t>Предложение (11ч)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предложение?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Как  из слов составить предложение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? (открытие нового способа действия)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главные члены предложения?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второстепенные члены предложения?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Подлежащее  и сказуемое – главные члены предложения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распространённые и нераспространённые предложения?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установить связи слов в предложении?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Восстановление деформированного текста.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Обучающее сочинение по картине  </w:t>
            </w:r>
            <w:r w:rsidRPr="009503C0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И. С.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Остроухова «Золотая осень» Анализ сочинений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Входная контрольная работа по теме «Предложение»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 w:rsidRPr="009503C0">
              <w:rPr>
                <w:rFonts w:ascii="Times New Roman" w:hAnsi="Times New Roman"/>
                <w:b/>
                <w:sz w:val="28"/>
                <w:szCs w:val="28"/>
              </w:rPr>
              <w:t>Слова,слова</w:t>
            </w:r>
            <w:proofErr w:type="spellEnd"/>
            <w:proofErr w:type="gramEnd"/>
            <w:r w:rsidRPr="009503C0">
              <w:rPr>
                <w:rFonts w:ascii="Times New Roman" w:hAnsi="Times New Roman"/>
                <w:b/>
                <w:sz w:val="28"/>
                <w:szCs w:val="28"/>
              </w:rPr>
              <w:t>, слова… (22ч)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лексическое значение слова?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(постановка учебной задачи, поиск ее решения)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Что такое лексическое значение слова?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(постановка учебной задачи, поиск ее решения)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однозначные и многозначные слова?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прямое и переносное  значение многозначных  слов?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синонимы?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 Что такое антонимы? 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антонимы? 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среди пар слов синонимов и антонимов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 xml:space="preserve">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родственные слова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родственные слова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Что такое к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орень слова? 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однокоренные слова?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>Что такое к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орень слова? 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однокоренные слова?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Какие бывают слоги?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tabs>
                <w:tab w:val="left" w:pos="99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определить ударный слог?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определить ударный слог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Перенос слова с одной строки на другую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Перенос слова с одной строки на другую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Обучающее сочинение по серии картинок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/>
                <w:bCs/>
                <w:sz w:val="28"/>
                <w:szCs w:val="28"/>
              </w:rPr>
              <w:t>Звуки и буквы (34 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Звуки и буквы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(постановка учебной задачи, поиск ее решения)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Как мы используем алфавит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мы используем алфавит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Заглавная  буква в словах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Гласные звуки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слов с безударным гласным звуком  в корне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слов с безударным гласным звуком в корне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Правописание слов с безударным гласным звуком в корне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безударным гласным звуком в корне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слов с безударным гласным звуком в корне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непроверяемыми безударными гласными звуками в корне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непроверяемыми безударными гласными звуками в </w:t>
            </w:r>
            <w:proofErr w:type="gramStart"/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корне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proofErr w:type="gramEnd"/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непроверяемыми безударными гласными звуками в корне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Обучающее сочинение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Диктант. Проверочная работа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Согласные звуки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Мягкий согласный звук [й’] и буква Й.</w:t>
            </w:r>
            <w:r w:rsidRPr="009503C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Деление слов на слоги и для переноса со звуком  [й’]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Мягкий согласный звук [й’] и буква Й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Слова с удвоенными согласными</w:t>
            </w:r>
            <w:r w:rsidR="003A0F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Развитие речи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Наши проекты. «И в шутку  и всерьёз»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Твёрдые и мягкие согласные звуки. Их обозначение на письме буквами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Твёрдые и </w:t>
            </w:r>
            <w:proofErr w:type="gramStart"/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мягкие согласные звуки</w:t>
            </w:r>
            <w:proofErr w:type="gramEnd"/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 и буквы для их обозначения</w:t>
            </w:r>
            <w:r w:rsidR="003A0F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мягкости согласного звука на письме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мягкого знака в конце и в середине слова перед другими согласными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мягкого знака в конце и в середине слова перед другими согласными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Проверочная работа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Наши проекты. Пишем письмо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Звуки и буквы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Cs/>
                <w:sz w:val="28"/>
                <w:szCs w:val="28"/>
              </w:rPr>
              <w:t>Правописание сочетаний с шипящими звуками (29 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чк</w:t>
            </w:r>
            <w:proofErr w:type="spellEnd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чн</w:t>
            </w:r>
            <w:proofErr w:type="spellEnd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чт</w:t>
            </w:r>
            <w:proofErr w:type="spellEnd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щн</w:t>
            </w:r>
            <w:proofErr w:type="spellEnd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9503C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нч</w:t>
            </w:r>
            <w:proofErr w:type="spellEnd"/>
            <w:r w:rsidRPr="00950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(постановка учебной задачи, поиск ее решения)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Развитие речи. Обучающее изложение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Повторение темы «Твёрдые и мягкие согласные»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Закрепление знаний. Работа над ошибками</w:t>
            </w:r>
            <w:r w:rsidR="003A0F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Наши проекты. Рифма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–ши,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–ща, чу–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щу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–ши,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–ща, чу–</w:t>
            </w:r>
            <w:proofErr w:type="spellStart"/>
            <w:proofErr w:type="gram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щу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proofErr w:type="gramEnd"/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–ши, 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–ща, чу–</w:t>
            </w:r>
            <w:proofErr w:type="spellStart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щу</w:t>
            </w:r>
            <w:proofErr w:type="spellEnd"/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Проверь себя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отличить звонкие согласные звуки от глухих?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Как отличить звонкие согласные звуки от  глухих?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6897" w:type="dxa"/>
          </w:tcPr>
          <w:p w:rsidR="002A7B28" w:rsidRPr="009503C0" w:rsidRDefault="002A7B28" w:rsidP="003A0F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Про</w:t>
            </w:r>
            <w:r w:rsidR="003A0F64">
              <w:rPr>
                <w:rFonts w:ascii="Times New Roman" w:hAnsi="Times New Roman"/>
                <w:sz w:val="28"/>
                <w:szCs w:val="28"/>
              </w:rPr>
              <w:t xml:space="preserve">верка парных согласных в корне </w:t>
            </w: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25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проверяемых и проверочных слов. Проверка парных согласных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парных согласных. Изложение повествовательного текста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парных звонких и глухих согласных на конце слова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Правописание парных звонких и глухих согласных на</w:t>
            </w:r>
          </w:p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конце слова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парных звонких и глухих  согласных на конце слова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6897" w:type="dxa"/>
          </w:tcPr>
          <w:p w:rsidR="002A7B28" w:rsidRPr="003A0F64" w:rsidRDefault="002A7B28" w:rsidP="003A0F6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Правописание парных звонких и глухих согласных на конце слова. Изложение повествовательного текста по вопросам</w:t>
            </w:r>
            <w:r w:rsidR="003A0F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</w:t>
            </w:r>
            <w:r w:rsidRPr="009503C0">
              <w:rPr>
                <w:rFonts w:ascii="Times New Roman" w:hAnsi="Times New Roman" w:cs="Times New Roman"/>
                <w:iCs/>
                <w:spacing w:val="-15"/>
                <w:sz w:val="28"/>
                <w:szCs w:val="28"/>
              </w:rPr>
              <w:t>ние част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Проверка знаний 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Диктант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Обобщение изученного материала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разделительным мягким знаком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слов с разделительным мягким знаком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Правописание слов с разделительным мягким знаком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Разделительный мягкий знак. Обобщение изученного материала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Контрольное списывание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Обучающее сочинение «Зимние забавы»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Проверка знаний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Обобщение изученного материала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b/>
                <w:bCs/>
                <w:sz w:val="28"/>
                <w:szCs w:val="28"/>
              </w:rPr>
              <w:t>Части речи (47 ч.)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Части речи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(постановка учебной задачи, поиск ее решения)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Части речи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Имя существительное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Одушевлённые и неодушевлённые имена существительные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Собственные и нарицательные имена существительные, их правописание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Собственные и нарицательные имена существительные. Заглавная буква в именах, отчествах и фамилиях людей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Собственные и нарицательные имена существительные. Заглавная буква в именах сказочных героев, в названиях книг, журналов и газет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в написании кличек животных. Развитие речи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Заглавная буква в географических названиях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Обучающее изложение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Обобщение знаний о написании слов с заглавной буквы </w:t>
            </w:r>
            <w:r w:rsidR="003A0F64">
              <w:rPr>
                <w:rFonts w:ascii="Times New Roman" w:hAnsi="Times New Roman"/>
                <w:iCs/>
                <w:sz w:val="28"/>
                <w:szCs w:val="28"/>
              </w:rPr>
              <w:t xml:space="preserve">(обобщение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Единственное и множественное число имён существительных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Единственное и множественное число имён существительных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Единственное и множественное число имён существительных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Обучающее изложение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Поверка знаний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Диктант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Что такое глагол?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 xml:space="preserve">  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Что такое глагол? 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глагол? Сочинение по репродукции картины  </w:t>
            </w:r>
            <w:r w:rsidRPr="009503C0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А. К. </w:t>
            </w:r>
            <w:proofErr w:type="spellStart"/>
            <w:r w:rsidRPr="009503C0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Сав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расова</w:t>
            </w:r>
            <w:proofErr w:type="spellEnd"/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 «Грачи прилетели»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Единственное и множественное число глаголов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 xml:space="preserve">Единственное и множественное число глаголов </w:t>
            </w:r>
            <w:r w:rsidRPr="009503C0">
              <w:rPr>
                <w:rFonts w:ascii="Times New Roman" w:hAnsi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частицы </w:t>
            </w:r>
            <w:r w:rsidRPr="009503C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не  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с глаголами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  и закрепление знаний по теме «Глаголы»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текст- повествование?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знаний  по теме «Глагол» 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имя прилагательное?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Связь имени прилагательного с именем существительным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Прилага</w:t>
            </w:r>
            <w:r w:rsidR="003F2F9F">
              <w:rPr>
                <w:rFonts w:ascii="Times New Roman" w:hAnsi="Times New Roman" w:cs="Times New Roman"/>
                <w:sz w:val="28"/>
                <w:szCs w:val="28"/>
              </w:rPr>
              <w:t>тельные, близкие и противополож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ные по значению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Единственное и множественное число имён прилагательных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текст-описание?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знаний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понятие  о предлоге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Раздельное написание предлогов со словами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предложений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знаний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Диктант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 ошибками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как  часть речи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(освоение нового материала)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как часть речи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Текст- рассуждение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знаний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(17 ч.)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«Текст»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по картине </w:t>
            </w:r>
            <w:proofErr w:type="gramStart"/>
            <w:r w:rsidRPr="009503C0">
              <w:rPr>
                <w:rFonts w:ascii="Times New Roman" w:hAnsi="Times New Roman" w:cs="Times New Roman"/>
                <w:spacing w:val="-30"/>
                <w:sz w:val="28"/>
                <w:szCs w:val="28"/>
              </w:rPr>
              <w:t>И..</w:t>
            </w:r>
            <w:proofErr w:type="gramEnd"/>
            <w:r w:rsidRPr="009503C0">
              <w:rPr>
                <w:rFonts w:ascii="Times New Roman" w:hAnsi="Times New Roman" w:cs="Times New Roman"/>
                <w:spacing w:val="-30"/>
                <w:sz w:val="28"/>
                <w:szCs w:val="28"/>
              </w:rPr>
              <w:t xml:space="preserve"> И. Ш</w:t>
            </w:r>
            <w:r w:rsidRPr="009503C0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иш</w:t>
            </w:r>
            <w:r w:rsidR="003F2F9F">
              <w:rPr>
                <w:rFonts w:ascii="Times New Roman" w:hAnsi="Times New Roman" w:cs="Times New Roman"/>
                <w:sz w:val="28"/>
                <w:szCs w:val="28"/>
              </w:rPr>
              <w:t xml:space="preserve">кина «Утро в сосновом бору» 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 «Предложение»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«Предложение»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«Слово и его значение»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 «Части речи»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 «Части речи» 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«Звуки и буквы»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по теме  «Правила правописания»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списывание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Мягкий знак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об изученных правилах правописания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(обобщение и систематизация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Проверочный диктант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</w:t>
            </w: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6897" w:type="dxa"/>
          </w:tcPr>
          <w:p w:rsidR="002A7B28" w:rsidRPr="009503C0" w:rsidRDefault="003F2F9F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по картине </w:t>
            </w:r>
            <w:r w:rsidR="002A7B28"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(решение частных задач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(контроль знаний)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</w:t>
            </w:r>
            <w:r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6897" w:type="dxa"/>
          </w:tcPr>
          <w:p w:rsidR="002A7B28" w:rsidRPr="009503C0" w:rsidRDefault="003F2F9F" w:rsidP="007667F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</w:t>
            </w:r>
            <w:r w:rsidR="002A7B28" w:rsidRPr="009503C0">
              <w:rPr>
                <w:rFonts w:ascii="Times New Roman" w:hAnsi="Times New Roman" w:cs="Times New Roman"/>
                <w:sz w:val="28"/>
                <w:szCs w:val="28"/>
              </w:rPr>
              <w:t>по изученному в курсе 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B28" w:rsidRPr="009503C0">
              <w:rPr>
                <w:rFonts w:ascii="Times New Roman" w:hAnsi="Times New Roman" w:cs="Times New Roman"/>
                <w:iCs/>
                <w:sz w:val="28"/>
                <w:szCs w:val="28"/>
              </w:rPr>
              <w:t>(рефлексия деятельности)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A7B28" w:rsidRPr="009503C0" w:rsidTr="007667FD">
        <w:tc>
          <w:tcPr>
            <w:tcW w:w="945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7" w:type="dxa"/>
          </w:tcPr>
          <w:p w:rsidR="002A7B28" w:rsidRPr="009503C0" w:rsidRDefault="002A7B28" w:rsidP="007667FD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3C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29" w:type="dxa"/>
          </w:tcPr>
          <w:p w:rsidR="002A7B28" w:rsidRPr="009503C0" w:rsidRDefault="002A7B28" w:rsidP="007667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3C0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</w:tbl>
    <w:p w:rsidR="002A7B28" w:rsidRPr="00324D87" w:rsidRDefault="002A7B28" w:rsidP="002A7B28">
      <w:pPr>
        <w:pStyle w:val="a5"/>
        <w:spacing w:line="276" w:lineRule="auto"/>
        <w:rPr>
          <w:rFonts w:ascii="Times New Roman" w:hAnsi="Times New Roman"/>
          <w:color w:val="auto"/>
          <w:sz w:val="28"/>
          <w:szCs w:val="28"/>
        </w:rPr>
      </w:pPr>
    </w:p>
    <w:p w:rsidR="002A7B28" w:rsidRPr="00324D87" w:rsidRDefault="002A7B28" w:rsidP="002A7B28">
      <w:pPr>
        <w:pStyle w:val="21"/>
        <w:numPr>
          <w:ilvl w:val="0"/>
          <w:numId w:val="0"/>
        </w:numPr>
        <w:jc w:val="center"/>
        <w:rPr>
          <w:rStyle w:val="Zag11"/>
          <w:rFonts w:eastAsia="@Arial Unicode MS"/>
          <w:b/>
          <w:bCs/>
        </w:rPr>
      </w:pPr>
    </w:p>
    <w:p w:rsidR="002A7B28" w:rsidRDefault="002A7B28" w:rsidP="002A7B28"/>
    <w:p w:rsidR="003F2F9F" w:rsidRDefault="003F2F9F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</w:p>
    <w:p w:rsidR="003F2F9F" w:rsidRDefault="003F2F9F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</w:p>
    <w:p w:rsidR="003F2F9F" w:rsidRDefault="003F2F9F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</w:p>
    <w:p w:rsidR="003F2F9F" w:rsidRDefault="003F2F9F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</w:p>
    <w:p w:rsidR="003F2F9F" w:rsidRDefault="003F2F9F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</w:p>
    <w:p w:rsidR="002A7B28" w:rsidRDefault="002A7B28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  <w:r w:rsidRPr="009211E1">
        <w:rPr>
          <w:rStyle w:val="Zag11"/>
          <w:rFonts w:eastAsia="@Arial Unicode MS"/>
          <w:bCs w:val="0"/>
          <w:color w:val="auto"/>
          <w:lang w:val="ru-RU" w:eastAsia="en-US"/>
        </w:rPr>
        <w:t>Тематическое планирование по русскому языку</w:t>
      </w:r>
    </w:p>
    <w:p w:rsidR="002A7B28" w:rsidRDefault="002A7B28" w:rsidP="002A7B28">
      <w:pPr>
        <w:pStyle w:val="Zag1"/>
        <w:numPr>
          <w:ilvl w:val="0"/>
          <w:numId w:val="0"/>
        </w:numPr>
        <w:tabs>
          <w:tab w:val="left" w:leader="dot" w:pos="624"/>
        </w:tabs>
        <w:spacing w:after="0" w:line="360" w:lineRule="auto"/>
        <w:jc w:val="left"/>
        <w:rPr>
          <w:rStyle w:val="Zag11"/>
          <w:rFonts w:eastAsia="@Arial Unicode MS"/>
          <w:bCs w:val="0"/>
          <w:color w:val="auto"/>
          <w:lang w:val="ru-RU" w:eastAsia="en-US"/>
        </w:rPr>
      </w:pPr>
      <w:r>
        <w:rPr>
          <w:rStyle w:val="Zag11"/>
          <w:rFonts w:eastAsia="@Arial Unicode MS"/>
          <w:bCs w:val="0"/>
          <w:color w:val="auto"/>
          <w:lang w:val="ru-RU" w:eastAsia="en-US"/>
        </w:rPr>
        <w:t xml:space="preserve">                        3</w:t>
      </w:r>
      <w:r w:rsidRPr="009211E1">
        <w:rPr>
          <w:rStyle w:val="Zag11"/>
          <w:rFonts w:eastAsia="@Arial Unicode MS"/>
          <w:bCs w:val="0"/>
          <w:color w:val="auto"/>
          <w:lang w:val="ru-RU" w:eastAsia="en-US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6764"/>
        <w:gridCol w:w="1617"/>
      </w:tblGrid>
      <w:tr w:rsidR="002A7B28" w:rsidRPr="00A059B9" w:rsidTr="007667FD">
        <w:tc>
          <w:tcPr>
            <w:tcW w:w="8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0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 xml:space="preserve">№ </w:t>
            </w:r>
          </w:p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0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п/п</w:t>
            </w:r>
          </w:p>
        </w:tc>
        <w:tc>
          <w:tcPr>
            <w:tcW w:w="6946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Тема урока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Количество часов</w:t>
            </w:r>
          </w:p>
        </w:tc>
      </w:tr>
      <w:tr w:rsidR="002A7B28" w:rsidRPr="00A059B9" w:rsidTr="007667FD">
        <w:tc>
          <w:tcPr>
            <w:tcW w:w="9380" w:type="dxa"/>
            <w:gridSpan w:val="3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Cs w:val="0"/>
                <w:i/>
                <w:iCs/>
                <w:lang w:val="ru-RU"/>
              </w:rPr>
              <w:t xml:space="preserve">Раздел </w:t>
            </w:r>
            <w:r>
              <w:rPr>
                <w:bCs w:val="0"/>
                <w:i/>
                <w:iCs/>
              </w:rPr>
              <w:t>I</w:t>
            </w:r>
            <w:r w:rsidRPr="00300CF8">
              <w:rPr>
                <w:bCs w:val="0"/>
                <w:i/>
                <w:iCs/>
                <w:lang w:val="ru-RU"/>
              </w:rPr>
              <w:t>. Язык и речь</w:t>
            </w:r>
            <w:r w:rsidRPr="00300CF8">
              <w:rPr>
                <w:i/>
                <w:iCs/>
                <w:lang w:val="ru-RU"/>
              </w:rPr>
              <w:t xml:space="preserve"> </w:t>
            </w:r>
            <w:r w:rsidRPr="00A34BB9">
              <w:rPr>
                <w:i/>
                <w:iCs/>
                <w:lang w:val="ru-RU"/>
              </w:rPr>
              <w:t>(2 ч)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1.</w:t>
            </w:r>
          </w:p>
        </w:tc>
        <w:tc>
          <w:tcPr>
            <w:tcW w:w="6946" w:type="dxa"/>
          </w:tcPr>
          <w:p w:rsidR="002A7B28" w:rsidRPr="00A059B9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sz w:val="28"/>
                <w:szCs w:val="28"/>
              </w:rPr>
            </w:pPr>
            <w:r w:rsidRPr="00A059B9">
              <w:rPr>
                <w:rFonts w:ascii="Times New Roman" w:hAnsi="Times New Roman" w:cs="Times New Roman"/>
                <w:sz w:val="28"/>
                <w:szCs w:val="28"/>
              </w:rPr>
              <w:t>Наша речь и наш язык.</w:t>
            </w:r>
            <w:r w:rsidRPr="00A059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2.</w:t>
            </w:r>
          </w:p>
        </w:tc>
        <w:tc>
          <w:tcPr>
            <w:tcW w:w="6946" w:type="dxa"/>
          </w:tcPr>
          <w:p w:rsidR="002A7B28" w:rsidRPr="009F3601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9F3601">
              <w:rPr>
                <w:b w:val="0"/>
                <w:lang w:val="ru-RU"/>
              </w:rPr>
              <w:t>Наша речь и наш язык.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9380" w:type="dxa"/>
            <w:gridSpan w:val="3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Cs w:val="0"/>
                <w:i/>
                <w:iCs/>
                <w:lang w:val="ru-RU"/>
              </w:rPr>
              <w:t>Раздел II</w:t>
            </w:r>
            <w:r w:rsidRPr="00485CFD">
              <w:rPr>
                <w:bCs w:val="0"/>
                <w:i/>
                <w:iCs/>
                <w:lang w:val="ru-RU"/>
              </w:rPr>
              <w:t>. Текст. Предложение. Словосочетание</w:t>
            </w:r>
            <w:r w:rsidRPr="00485CFD">
              <w:rPr>
                <w:b w:val="0"/>
                <w:bCs w:val="0"/>
                <w:i/>
                <w:iCs/>
                <w:lang w:val="ru-RU"/>
              </w:rPr>
              <w:t xml:space="preserve"> </w:t>
            </w:r>
            <w:r w:rsidRPr="00A34BB9">
              <w:rPr>
                <w:i/>
                <w:iCs/>
                <w:lang w:val="ru-RU"/>
              </w:rPr>
              <w:t>(14 ч)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3.</w:t>
            </w:r>
          </w:p>
        </w:tc>
        <w:tc>
          <w:tcPr>
            <w:tcW w:w="6946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 w:rsidRPr="00A059B9">
              <w:rPr>
                <w:b w:val="0"/>
                <w:lang w:val="ru-RU"/>
              </w:rPr>
              <w:t>Текст. Что такое текст?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4.</w:t>
            </w:r>
          </w:p>
        </w:tc>
        <w:tc>
          <w:tcPr>
            <w:tcW w:w="6946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Типы текстов.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5.</w:t>
            </w:r>
          </w:p>
        </w:tc>
        <w:tc>
          <w:tcPr>
            <w:tcW w:w="6946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b w:val="0"/>
                <w:lang w:val="ru-RU"/>
              </w:rPr>
              <w:t>Предложение.</w:t>
            </w:r>
            <w:r w:rsidRPr="00A059B9">
              <w:rPr>
                <w:b w:val="0"/>
                <w:bCs w:val="0"/>
                <w:lang w:val="ru-RU"/>
              </w:rPr>
              <w:t xml:space="preserve"> </w:t>
            </w:r>
            <w:r w:rsidRPr="00A059B9">
              <w:rPr>
                <w:b w:val="0"/>
                <w:lang w:val="ru-RU"/>
              </w:rPr>
              <w:t>Что такое предложение</w:t>
            </w:r>
            <w:r>
              <w:rPr>
                <w:b w:val="0"/>
                <w:lang w:val="ru-RU"/>
              </w:rPr>
              <w:t>?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6.</w:t>
            </w:r>
          </w:p>
        </w:tc>
        <w:tc>
          <w:tcPr>
            <w:tcW w:w="6946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Повествовательные, вопросительные, побудительные предложения.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7.</w:t>
            </w:r>
          </w:p>
        </w:tc>
        <w:tc>
          <w:tcPr>
            <w:tcW w:w="6946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Восклицательные и невосклицательные предложения.</w:t>
            </w:r>
          </w:p>
        </w:tc>
        <w:tc>
          <w:tcPr>
            <w:tcW w:w="1617" w:type="dxa"/>
          </w:tcPr>
          <w:p w:rsidR="002A7B28" w:rsidRPr="00A059B9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C54F3F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sz w:val="24"/>
                <w:lang w:val="ru-RU" w:eastAsia="en-US"/>
              </w:rPr>
            </w:pPr>
            <w:r w:rsidRPr="00C54F3F">
              <w:rPr>
                <w:rStyle w:val="Zag11"/>
                <w:rFonts w:eastAsia="@Arial Unicode MS"/>
                <w:b w:val="0"/>
                <w:bCs w:val="0"/>
                <w:color w:val="auto"/>
                <w:sz w:val="24"/>
                <w:lang w:val="ru-RU" w:eastAsia="en-US"/>
              </w:rPr>
              <w:t>8.</w:t>
            </w:r>
          </w:p>
        </w:tc>
        <w:tc>
          <w:tcPr>
            <w:tcW w:w="6946" w:type="dxa"/>
          </w:tcPr>
          <w:p w:rsidR="002A7B28" w:rsidRPr="00C54F3F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</w:pPr>
            <w:r w:rsidRPr="00C54F3F">
              <w:rPr>
                <w:rFonts w:ascii="Times New Roman" w:hAnsi="Times New Roman" w:cs="Times New Roman"/>
                <w:sz w:val="28"/>
                <w:szCs w:val="28"/>
              </w:rPr>
              <w:t>Виды предложений по цели высказывания и по интонации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Словарный диктант.</w:t>
            </w:r>
          </w:p>
        </w:tc>
        <w:tc>
          <w:tcPr>
            <w:tcW w:w="1617" w:type="dxa"/>
          </w:tcPr>
          <w:p w:rsidR="002A7B28" w:rsidRPr="00C54F3F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sz w:val="24"/>
                <w:lang w:val="ru-RU" w:eastAsia="en-US"/>
              </w:rPr>
            </w:pPr>
            <w:r w:rsidRPr="00C54F3F">
              <w:rPr>
                <w:rStyle w:val="Zag11"/>
                <w:rFonts w:eastAsia="@Arial Unicode MS"/>
                <w:b w:val="0"/>
                <w:bCs w:val="0"/>
                <w:color w:val="auto"/>
                <w:sz w:val="24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9.</w:t>
            </w:r>
          </w:p>
        </w:tc>
        <w:tc>
          <w:tcPr>
            <w:tcW w:w="6946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Предложение с обращением.</w:t>
            </w:r>
            <w:r w:rsidRPr="00A059B9">
              <w:rPr>
                <w:b w:val="0"/>
                <w:bCs w:val="0"/>
                <w:lang w:val="ru-RU"/>
              </w:rPr>
              <w:t xml:space="preserve"> 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A059B9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Состав п</w:t>
            </w:r>
            <w:r w:rsidRPr="003852FC">
              <w:rPr>
                <w:b w:val="0"/>
                <w:lang w:val="ru-RU"/>
              </w:rPr>
              <w:t>редложени</w:t>
            </w:r>
            <w:r>
              <w:rPr>
                <w:b w:val="0"/>
                <w:lang w:val="ru-RU"/>
              </w:rPr>
              <w:t>я.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11.</w:t>
            </w:r>
          </w:p>
        </w:tc>
        <w:tc>
          <w:tcPr>
            <w:tcW w:w="6946" w:type="dxa"/>
          </w:tcPr>
          <w:p w:rsidR="002A7B28" w:rsidRPr="003852FC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</w:pPr>
            <w:r w:rsidRPr="003852FC">
              <w:rPr>
                <w:rFonts w:ascii="Times New Roman" w:hAnsi="Times New Roman" w:cs="Times New Roman"/>
                <w:sz w:val="28"/>
                <w:szCs w:val="28"/>
              </w:rPr>
              <w:t xml:space="preserve">Главные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второстепенные </w:t>
            </w:r>
            <w:r w:rsidRPr="003852FC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 w:rsidRPr="003852FC">
              <w:rPr>
                <w:sz w:val="28"/>
                <w:szCs w:val="28"/>
              </w:rPr>
              <w:t xml:space="preserve"> </w:t>
            </w:r>
            <w:r w:rsidRPr="003852FC">
              <w:rPr>
                <w:rFonts w:ascii="Times New Roman" w:hAnsi="Times New Roman" w:cs="Times New Roman"/>
                <w:sz w:val="28"/>
                <w:szCs w:val="28"/>
              </w:rPr>
              <w:t>предложения. Распространенные и нера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спространенные пред</w:t>
            </w:r>
            <w:r w:rsidRPr="003852FC">
              <w:rPr>
                <w:rFonts w:ascii="Times New Roman" w:hAnsi="Times New Roman" w:cs="Times New Roman"/>
                <w:sz w:val="28"/>
                <w:szCs w:val="28"/>
              </w:rPr>
              <w:t>ложения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12.</w:t>
            </w:r>
          </w:p>
        </w:tc>
        <w:tc>
          <w:tcPr>
            <w:tcW w:w="6946" w:type="dxa"/>
          </w:tcPr>
          <w:p w:rsidR="002A7B28" w:rsidRPr="003852FC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  <w:t>Контрольный диктант № 1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13.</w:t>
            </w:r>
          </w:p>
        </w:tc>
        <w:tc>
          <w:tcPr>
            <w:tcW w:w="6946" w:type="dxa"/>
          </w:tcPr>
          <w:p w:rsidR="002A7B28" w:rsidRPr="003852FC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Zag11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>
              <w:rPr>
                <w:b/>
              </w:rPr>
              <w:t xml:space="preserve"> </w:t>
            </w:r>
            <w:r w:rsidRPr="00C54F3F">
              <w:rPr>
                <w:rFonts w:ascii="Times New Roman" w:hAnsi="Times New Roman" w:cs="Times New Roman"/>
                <w:sz w:val="28"/>
                <w:szCs w:val="28"/>
              </w:rPr>
              <w:t>Простое и сложное предложение.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Знаки препинания в сложном предложении. Союзы в сложном предложении.</w:t>
            </w:r>
          </w:p>
        </w:tc>
        <w:tc>
          <w:tcPr>
            <w:tcW w:w="1617" w:type="dxa"/>
          </w:tcPr>
          <w:p w:rsidR="002A7B28" w:rsidRPr="00A059B9" w:rsidRDefault="00945FA4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Словосочетание. Проверочная работа №1 по теме «Текст. Предложение. Словосочетание»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945FA4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  <w:r w:rsidR="002A7B28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3852FC">
              <w:rPr>
                <w:b w:val="0"/>
                <w:lang w:val="ru-RU"/>
              </w:rPr>
              <w:t>Развитие речи.</w:t>
            </w:r>
            <w:r w:rsidRPr="003852FC">
              <w:rPr>
                <w:b w:val="0"/>
                <w:bCs w:val="0"/>
                <w:lang w:val="ru-RU"/>
              </w:rPr>
              <w:t xml:space="preserve"> </w:t>
            </w:r>
            <w:r w:rsidRPr="003852FC">
              <w:rPr>
                <w:b w:val="0"/>
                <w:lang w:val="ru-RU"/>
              </w:rPr>
              <w:t>Кол</w:t>
            </w:r>
            <w:r>
              <w:rPr>
                <w:b w:val="0"/>
                <w:lang w:val="ru-RU"/>
              </w:rPr>
              <w:t>лективное составление рассказа по репродукции картины В.</w:t>
            </w:r>
            <w:r w:rsidRPr="003852FC">
              <w:rPr>
                <w:b w:val="0"/>
                <w:lang w:val="ru-RU"/>
              </w:rPr>
              <w:t>Д. П</w:t>
            </w:r>
            <w:r>
              <w:rPr>
                <w:b w:val="0"/>
                <w:lang w:val="ru-RU"/>
              </w:rPr>
              <w:t>оле</w:t>
            </w:r>
            <w:r w:rsidRPr="003852FC">
              <w:rPr>
                <w:b w:val="0"/>
                <w:lang w:val="ru-RU"/>
              </w:rPr>
              <w:t>нова «Золотая осень»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>
              <w:rPr>
                <w:bCs w:val="0"/>
                <w:i/>
                <w:iCs/>
                <w:lang w:val="ru-RU"/>
              </w:rPr>
              <w:t xml:space="preserve">Раздел III. </w:t>
            </w:r>
            <w:r w:rsidRPr="003852FC">
              <w:rPr>
                <w:bCs w:val="0"/>
                <w:i/>
                <w:iCs/>
                <w:lang w:val="ru-RU"/>
              </w:rPr>
              <w:t>Слово в языке и речи</w:t>
            </w:r>
            <w:r w:rsidRPr="003852FC">
              <w:rPr>
                <w:b w:val="0"/>
                <w:bCs w:val="0"/>
                <w:i/>
                <w:iCs/>
                <w:lang w:val="ru-RU"/>
              </w:rPr>
              <w:t xml:space="preserve"> </w:t>
            </w:r>
            <w:r>
              <w:rPr>
                <w:i/>
                <w:iCs/>
                <w:lang w:val="ru-RU"/>
              </w:rPr>
              <w:t>(19</w:t>
            </w:r>
            <w:r w:rsidRPr="00A34BB9">
              <w:rPr>
                <w:i/>
                <w:iCs/>
                <w:lang w:val="ru-RU"/>
              </w:rPr>
              <w:t xml:space="preserve"> ч)</w:t>
            </w:r>
          </w:p>
        </w:tc>
        <w:tc>
          <w:tcPr>
            <w:tcW w:w="16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17.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 xml:space="preserve">Слово и его лексическое значение. </w:t>
            </w:r>
            <w:r w:rsidRPr="00485CFD">
              <w:rPr>
                <w:b w:val="0"/>
                <w:lang w:val="ru-RU"/>
              </w:rPr>
              <w:t>Однозначные и многознач</w:t>
            </w:r>
            <w:r w:rsidRPr="00622733">
              <w:rPr>
                <w:b w:val="0"/>
                <w:lang w:val="ru-RU"/>
              </w:rPr>
              <w:t>ные слова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18.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Синонимы </w:t>
            </w:r>
            <w:r w:rsidRPr="00356BB7">
              <w:rPr>
                <w:b w:val="0"/>
                <w:lang w:val="ru-RU"/>
              </w:rPr>
              <w:t>и антонимы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19.</w:t>
            </w:r>
          </w:p>
        </w:tc>
        <w:tc>
          <w:tcPr>
            <w:tcW w:w="6946" w:type="dxa"/>
          </w:tcPr>
          <w:p w:rsidR="002A7B28" w:rsidRPr="00622733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</w:pPr>
            <w:r w:rsidRPr="00622733">
              <w:rPr>
                <w:rFonts w:ascii="Times New Roman" w:hAnsi="Times New Roman" w:cs="Times New Roman"/>
                <w:sz w:val="28"/>
                <w:szCs w:val="28"/>
              </w:rPr>
              <w:t>Омонимы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20.</w:t>
            </w:r>
          </w:p>
        </w:tc>
        <w:tc>
          <w:tcPr>
            <w:tcW w:w="6946" w:type="dxa"/>
          </w:tcPr>
          <w:p w:rsidR="002A7B28" w:rsidRPr="003852F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356BB7">
              <w:rPr>
                <w:b w:val="0"/>
                <w:lang w:val="ru-RU"/>
              </w:rPr>
              <w:t>Слово и словосочетание.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21.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Фразеоло</w:t>
            </w:r>
            <w:r w:rsidRPr="00356BB7">
              <w:rPr>
                <w:b w:val="0"/>
                <w:lang w:val="ru-RU"/>
              </w:rPr>
              <w:t>гизмы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945FA4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22.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Изложение текста Н.Сладкова «Ёлочка»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23.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Работа над ошибками. Ч</w:t>
            </w:r>
            <w:r w:rsidRPr="00356BB7">
              <w:rPr>
                <w:b w:val="0"/>
                <w:lang w:val="ru-RU"/>
              </w:rPr>
              <w:t>асти речи.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24.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Ч</w:t>
            </w:r>
            <w:r w:rsidRPr="00356BB7">
              <w:rPr>
                <w:b w:val="0"/>
                <w:lang w:val="ru-RU"/>
              </w:rPr>
              <w:t>асти речи. Развитие речи.</w:t>
            </w:r>
            <w:r w:rsidRPr="00356BB7">
              <w:rPr>
                <w:b w:val="0"/>
                <w:bCs w:val="0"/>
                <w:lang w:val="ru-RU"/>
              </w:rPr>
              <w:t xml:space="preserve"> </w:t>
            </w:r>
            <w:r>
              <w:rPr>
                <w:b w:val="0"/>
                <w:lang w:val="ru-RU"/>
              </w:rPr>
              <w:t>Составление текста-натюрморта по репродукции картины И.</w:t>
            </w:r>
            <w:r w:rsidRPr="00356BB7">
              <w:rPr>
                <w:b w:val="0"/>
                <w:lang w:val="ru-RU"/>
              </w:rPr>
              <w:t xml:space="preserve">Т. </w:t>
            </w:r>
            <w:proofErr w:type="spellStart"/>
            <w:r w:rsidRPr="00356BB7">
              <w:rPr>
                <w:b w:val="0"/>
                <w:lang w:val="ru-RU"/>
              </w:rPr>
              <w:t>Хр</w:t>
            </w:r>
            <w:r>
              <w:rPr>
                <w:b w:val="0"/>
                <w:lang w:val="ru-RU"/>
              </w:rPr>
              <w:t>уц</w:t>
            </w:r>
            <w:r w:rsidRPr="00356BB7">
              <w:rPr>
                <w:b w:val="0"/>
                <w:lang w:val="ru-RU"/>
              </w:rPr>
              <w:t>кого</w:t>
            </w:r>
            <w:proofErr w:type="spellEnd"/>
            <w:r w:rsidRPr="00356BB7">
              <w:rPr>
                <w:b w:val="0"/>
                <w:lang w:val="ru-RU"/>
              </w:rPr>
              <w:t xml:space="preserve"> «Цветы и плоды»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25.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Различение в тексте имён существительных, глаголов и имён прилагательных.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26.</w:t>
            </w:r>
          </w:p>
        </w:tc>
        <w:tc>
          <w:tcPr>
            <w:tcW w:w="6946" w:type="dxa"/>
          </w:tcPr>
          <w:p w:rsidR="002A7B28" w:rsidRPr="00B36DAD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bCs/>
                <w:sz w:val="28"/>
                <w:szCs w:val="28"/>
              </w:rPr>
            </w:pPr>
            <w:r w:rsidRPr="00B36DAD">
              <w:rPr>
                <w:rFonts w:ascii="Times New Roman" w:hAnsi="Times New Roman" w:cs="Times New Roman"/>
                <w:sz w:val="28"/>
                <w:szCs w:val="28"/>
              </w:rPr>
              <w:t>Имя числительное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27.</w:t>
            </w:r>
          </w:p>
        </w:tc>
        <w:tc>
          <w:tcPr>
            <w:tcW w:w="6946" w:type="dxa"/>
          </w:tcPr>
          <w:p w:rsidR="002A7B28" w:rsidRPr="0010567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B36DAD">
              <w:rPr>
                <w:b w:val="0"/>
                <w:lang w:val="ru-RU"/>
              </w:rPr>
              <w:t>Имя числительное</w:t>
            </w:r>
            <w:r w:rsidRPr="0010567C">
              <w:rPr>
                <w:b w:val="0"/>
                <w:lang w:val="ru-RU"/>
              </w:rPr>
              <w:t>. Проверочная работа № 2</w:t>
            </w:r>
            <w:r>
              <w:rPr>
                <w:b w:val="0"/>
                <w:lang w:val="ru-RU"/>
              </w:rPr>
              <w:t xml:space="preserve"> </w:t>
            </w:r>
            <w:r w:rsidRPr="0010567C">
              <w:rPr>
                <w:b w:val="0"/>
                <w:lang w:val="ru-RU"/>
              </w:rPr>
              <w:t>по теме «Части речи»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28.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356BB7">
              <w:rPr>
                <w:b w:val="0"/>
                <w:lang w:val="ru-RU"/>
              </w:rPr>
              <w:t>Однокоренные слова.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29.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Гласные звуки и буквы. Правописание слов с ударными и безударными гласными в корне.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30.</w:t>
            </w:r>
          </w:p>
        </w:tc>
        <w:tc>
          <w:tcPr>
            <w:tcW w:w="6946" w:type="dxa"/>
          </w:tcPr>
          <w:p w:rsidR="002A7B28" w:rsidRPr="0010567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proofErr w:type="spellStart"/>
            <w:r w:rsidRPr="00122604">
              <w:rPr>
                <w:b w:val="0"/>
              </w:rPr>
              <w:t>Согласные</w:t>
            </w:r>
            <w:proofErr w:type="spellEnd"/>
            <w:r w:rsidRPr="00122604">
              <w:rPr>
                <w:b w:val="0"/>
              </w:rPr>
              <w:t xml:space="preserve"> </w:t>
            </w:r>
            <w:proofErr w:type="spellStart"/>
            <w:r w:rsidRPr="00122604">
              <w:rPr>
                <w:b w:val="0"/>
              </w:rPr>
              <w:t>звуки</w:t>
            </w:r>
            <w:proofErr w:type="spellEnd"/>
            <w:r>
              <w:rPr>
                <w:b w:val="0"/>
                <w:lang w:val="ru-RU"/>
              </w:rPr>
              <w:t xml:space="preserve"> и буквы.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31.</w:t>
            </w:r>
          </w:p>
        </w:tc>
        <w:tc>
          <w:tcPr>
            <w:tcW w:w="6946" w:type="dxa"/>
          </w:tcPr>
          <w:p w:rsidR="002A7B28" w:rsidRPr="0010567C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eastAsia="en-US"/>
              </w:rPr>
            </w:pPr>
            <w:r w:rsidRPr="0010567C">
              <w:rPr>
                <w:rFonts w:ascii="Times New Roman" w:hAnsi="Times New Roman" w:cs="Times New Roman"/>
                <w:sz w:val="28"/>
                <w:szCs w:val="28"/>
              </w:rPr>
              <w:t>Правописание разделительного мягкого 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056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32.</w:t>
            </w:r>
          </w:p>
        </w:tc>
        <w:tc>
          <w:tcPr>
            <w:tcW w:w="6946" w:type="dxa"/>
          </w:tcPr>
          <w:p w:rsidR="002A7B28" w:rsidRPr="0010567C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9503C0">
              <w:rPr>
                <w:b w:val="0"/>
                <w:lang w:val="ru-RU"/>
              </w:rPr>
              <w:t>Слово и слог. Звуки и буквы.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33.</w:t>
            </w:r>
          </w:p>
        </w:tc>
        <w:tc>
          <w:tcPr>
            <w:tcW w:w="6946" w:type="dxa"/>
          </w:tcPr>
          <w:p w:rsidR="002A7B28" w:rsidRPr="00356BB7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122604">
              <w:rPr>
                <w:b w:val="0"/>
                <w:lang w:val="ru-RU"/>
              </w:rPr>
              <w:t>Развитие речи.</w:t>
            </w:r>
            <w:r>
              <w:rPr>
                <w:b w:val="0"/>
                <w:lang w:val="ru-RU"/>
              </w:rPr>
              <w:t xml:space="preserve"> Изложение повествовательного текста. 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34.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 xml:space="preserve">Проверочный диктант № 1 по теме </w:t>
            </w:r>
            <w:r w:rsidRPr="0010567C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"</w:t>
            </w:r>
            <w:r w:rsidRPr="0010567C">
              <w:rPr>
                <w:b w:val="0"/>
                <w:lang w:val="ru-RU"/>
              </w:rPr>
              <w:t>Слово в языке и речи»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35.</w:t>
            </w:r>
          </w:p>
        </w:tc>
        <w:tc>
          <w:tcPr>
            <w:tcW w:w="6946" w:type="dxa"/>
          </w:tcPr>
          <w:p w:rsidR="002A7B28" w:rsidRPr="0010567C" w:rsidRDefault="002A7B28" w:rsidP="007667FD">
            <w:pPr>
              <w:pStyle w:val="ParagraphStyle"/>
              <w:spacing w:line="252" w:lineRule="auto"/>
              <w:rPr>
                <w:rStyle w:val="Zag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«Рассказ о слове»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  <w:tc>
          <w:tcPr>
            <w:tcW w:w="6946" w:type="dxa"/>
          </w:tcPr>
          <w:p w:rsidR="002A7B28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i/>
                <w:iCs/>
              </w:rPr>
              <w:t xml:space="preserve">          </w:t>
            </w:r>
            <w:r w:rsidRPr="0010567C">
              <w:rPr>
                <w:b/>
                <w:bCs/>
                <w:i/>
                <w:iCs/>
              </w:rPr>
              <w:t>Раздел IV. Состав слова</w:t>
            </w:r>
            <w:r w:rsidRPr="00485CFD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i/>
                <w:iCs/>
              </w:rPr>
              <w:t>(40</w:t>
            </w:r>
            <w:r w:rsidRPr="00485CFD">
              <w:rPr>
                <w:b/>
                <w:i/>
                <w:iCs/>
              </w:rPr>
              <w:t xml:space="preserve"> ч)</w:t>
            </w:r>
          </w:p>
        </w:tc>
        <w:tc>
          <w:tcPr>
            <w:tcW w:w="16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36.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122604">
              <w:rPr>
                <w:b w:val="0"/>
                <w:lang w:val="ru-RU"/>
              </w:rPr>
              <w:t>Корень слова. Однокоренные слова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37.</w:t>
            </w:r>
          </w:p>
        </w:tc>
        <w:tc>
          <w:tcPr>
            <w:tcW w:w="6946" w:type="dxa"/>
          </w:tcPr>
          <w:p w:rsidR="002A7B28" w:rsidRPr="0010567C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eastAsia="en-US"/>
              </w:rPr>
            </w:pPr>
            <w:r w:rsidRPr="0010567C">
              <w:rPr>
                <w:rFonts w:ascii="Times New Roman" w:hAnsi="Times New Roman" w:cs="Times New Roman"/>
                <w:sz w:val="28"/>
                <w:szCs w:val="28"/>
              </w:rPr>
              <w:t>Корень слова. Однокоренные слова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38.</w:t>
            </w:r>
          </w:p>
        </w:tc>
        <w:tc>
          <w:tcPr>
            <w:tcW w:w="6946" w:type="dxa"/>
          </w:tcPr>
          <w:p w:rsidR="002A7B28" w:rsidRPr="00122604" w:rsidRDefault="002A7B28" w:rsidP="007667FD">
            <w:pPr>
              <w:pStyle w:val="ParagraphStyle"/>
              <w:spacing w:line="252" w:lineRule="auto"/>
              <w:rPr>
                <w:rStyle w:val="Zag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Zag11"/>
                <w:rFonts w:ascii="Times New Roman" w:hAnsi="Times New Roman" w:cs="Times New Roman"/>
                <w:sz w:val="28"/>
                <w:szCs w:val="28"/>
              </w:rPr>
              <w:t>Контрольное списывание.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39.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7F0D66">
              <w:rPr>
                <w:rStyle w:val="Zag11"/>
                <w:b w:val="0"/>
                <w:color w:val="auto"/>
                <w:lang w:val="ru-RU"/>
              </w:rPr>
              <w:t>Работа над ошибками</w:t>
            </w:r>
            <w:r>
              <w:rPr>
                <w:b w:val="0"/>
                <w:lang w:val="ru-RU"/>
              </w:rPr>
              <w:t xml:space="preserve">. </w:t>
            </w:r>
            <w:r w:rsidRPr="007F0D66">
              <w:rPr>
                <w:b w:val="0"/>
                <w:lang w:val="ru-RU"/>
              </w:rPr>
              <w:t>Формы слова. Окончание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40.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7F0D66">
              <w:rPr>
                <w:b w:val="0"/>
                <w:lang w:val="ru-RU"/>
              </w:rPr>
              <w:t>Формы слова. Окончание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41.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Контрольный диктант № 2.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42.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7F0D66">
              <w:rPr>
                <w:rStyle w:val="Zag11"/>
                <w:b w:val="0"/>
                <w:color w:val="auto"/>
                <w:lang w:val="ru-RU"/>
              </w:rPr>
              <w:t>Работа над ошибками</w:t>
            </w:r>
            <w:r>
              <w:rPr>
                <w:b w:val="0"/>
                <w:lang w:val="ru-RU"/>
              </w:rPr>
              <w:t>. Приставка.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43.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Приставка.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44.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Приставка. Образование слов </w:t>
            </w:r>
            <w:r w:rsidRPr="00C5606A">
              <w:rPr>
                <w:b w:val="0"/>
                <w:lang w:val="ru-RU"/>
              </w:rPr>
              <w:t>с помощью</w:t>
            </w:r>
            <w:r>
              <w:rPr>
                <w:b w:val="0"/>
                <w:lang w:val="ru-RU"/>
              </w:rPr>
              <w:t xml:space="preserve"> приставок.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45.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C5606A">
              <w:rPr>
                <w:b w:val="0"/>
                <w:lang w:val="ru-RU"/>
              </w:rPr>
              <w:t>Суффикс – значимая часть слова.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46.</w:t>
            </w:r>
          </w:p>
        </w:tc>
        <w:tc>
          <w:tcPr>
            <w:tcW w:w="6946" w:type="dxa"/>
          </w:tcPr>
          <w:p w:rsidR="002A7B28" w:rsidRPr="00122604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Образование слов </w:t>
            </w:r>
            <w:r w:rsidRPr="00C5606A">
              <w:rPr>
                <w:b w:val="0"/>
                <w:lang w:val="ru-RU"/>
              </w:rPr>
              <w:t>с помощью суффиксов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47.</w:t>
            </w:r>
          </w:p>
        </w:tc>
        <w:tc>
          <w:tcPr>
            <w:tcW w:w="6946" w:type="dxa"/>
          </w:tcPr>
          <w:p w:rsidR="002A7B28" w:rsidRPr="00C5606A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C5606A">
              <w:rPr>
                <w:b w:val="0"/>
                <w:lang w:val="ru-RU"/>
              </w:rPr>
              <w:t>Суффикс</w:t>
            </w:r>
            <w:r>
              <w:rPr>
                <w:b w:val="0"/>
                <w:lang w:val="ru-RU"/>
              </w:rPr>
              <w:t>.</w:t>
            </w:r>
            <w:r w:rsidRPr="00C5606A">
              <w:rPr>
                <w:b w:val="0"/>
                <w:lang w:val="ru-RU"/>
              </w:rPr>
              <w:t xml:space="preserve"> Сочинение по репродукции картины А. А. Рыл</w:t>
            </w:r>
            <w:r>
              <w:rPr>
                <w:b w:val="0"/>
                <w:lang w:val="ru-RU"/>
              </w:rPr>
              <w:t xml:space="preserve">ова «В голубом </w:t>
            </w:r>
            <w:r w:rsidRPr="00C5606A">
              <w:rPr>
                <w:b w:val="0"/>
                <w:lang w:val="ru-RU"/>
              </w:rPr>
              <w:t>просторе»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48.</w:t>
            </w:r>
          </w:p>
        </w:tc>
        <w:tc>
          <w:tcPr>
            <w:tcW w:w="6946" w:type="dxa"/>
          </w:tcPr>
          <w:p w:rsidR="002A7B28" w:rsidRPr="00C5606A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Основа </w:t>
            </w:r>
            <w:r w:rsidRPr="00C5606A">
              <w:rPr>
                <w:b w:val="0"/>
                <w:lang w:val="ru-RU"/>
              </w:rPr>
              <w:t>слова. Разбор слова по</w:t>
            </w:r>
            <w:r>
              <w:rPr>
                <w:b w:val="0"/>
                <w:lang w:val="ru-RU"/>
              </w:rPr>
              <w:t xml:space="preserve"> составу.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49.</w:t>
            </w:r>
          </w:p>
        </w:tc>
        <w:tc>
          <w:tcPr>
            <w:tcW w:w="6946" w:type="dxa"/>
          </w:tcPr>
          <w:p w:rsidR="002A7B28" w:rsidRPr="00C5606A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Обобщение знаний </w:t>
            </w:r>
            <w:r w:rsidRPr="00C5606A">
              <w:rPr>
                <w:b w:val="0"/>
                <w:lang w:val="ru-RU"/>
              </w:rPr>
              <w:t>о составе слова.</w:t>
            </w:r>
            <w:r>
              <w:rPr>
                <w:b w:val="0"/>
                <w:lang w:val="ru-RU"/>
              </w:rPr>
              <w:t xml:space="preserve"> Знакомство со словооб</w:t>
            </w:r>
            <w:r w:rsidRPr="00C5606A">
              <w:rPr>
                <w:b w:val="0"/>
                <w:lang w:val="ru-RU"/>
              </w:rPr>
              <w:t>разовательным словарем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50.</w:t>
            </w:r>
          </w:p>
        </w:tc>
        <w:tc>
          <w:tcPr>
            <w:tcW w:w="6946" w:type="dxa"/>
          </w:tcPr>
          <w:p w:rsidR="002A7B28" w:rsidRPr="00C5606A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Проверочная работа № 3 по теме "Состав слова»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51.</w:t>
            </w:r>
          </w:p>
        </w:tc>
        <w:tc>
          <w:tcPr>
            <w:tcW w:w="6946" w:type="dxa"/>
          </w:tcPr>
          <w:p w:rsidR="002A7B28" w:rsidRPr="001504F0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proofErr w:type="spellStart"/>
            <w:r w:rsidRPr="00C5606A">
              <w:rPr>
                <w:b w:val="0"/>
              </w:rPr>
              <w:t>Проект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  <w:r w:rsidRPr="00C5606A">
              <w:rPr>
                <w:b w:val="0"/>
              </w:rPr>
              <w:t>«</w:t>
            </w:r>
            <w:proofErr w:type="spellStart"/>
            <w:r w:rsidRPr="00C5606A">
              <w:rPr>
                <w:b w:val="0"/>
              </w:rPr>
              <w:t>Семья</w:t>
            </w:r>
            <w:proofErr w:type="spellEnd"/>
            <w:r w:rsidRPr="00C5606A">
              <w:rPr>
                <w:b w:val="0"/>
              </w:rPr>
              <w:t xml:space="preserve"> </w:t>
            </w:r>
            <w:proofErr w:type="spellStart"/>
            <w:r w:rsidRPr="00C5606A">
              <w:rPr>
                <w:b w:val="0"/>
              </w:rPr>
              <w:t>слов</w:t>
            </w:r>
            <w:proofErr w:type="spellEnd"/>
            <w:r w:rsidRPr="00C5606A">
              <w:rPr>
                <w:b w:val="0"/>
              </w:rPr>
              <w:t>»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52.</w:t>
            </w:r>
          </w:p>
        </w:tc>
        <w:tc>
          <w:tcPr>
            <w:tcW w:w="6946" w:type="dxa"/>
          </w:tcPr>
          <w:p w:rsidR="002A7B28" w:rsidRPr="00C5606A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Общее представление о правопи</w:t>
            </w:r>
            <w:r w:rsidRPr="00C5606A">
              <w:rPr>
                <w:b w:val="0"/>
                <w:lang w:val="ru-RU"/>
              </w:rPr>
              <w:t>сании слов с орфограммами в значимых частях слов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53.</w:t>
            </w:r>
          </w:p>
        </w:tc>
        <w:tc>
          <w:tcPr>
            <w:tcW w:w="6946" w:type="dxa"/>
          </w:tcPr>
          <w:p w:rsidR="002A7B28" w:rsidRPr="00246677" w:rsidRDefault="002A7B28" w:rsidP="007667FD">
            <w:pPr>
              <w:pStyle w:val="ParagraphStyle"/>
              <w:spacing w:line="252" w:lineRule="auto"/>
              <w:jc w:val="both"/>
              <w:rPr>
                <w:rStyle w:val="Zag11"/>
                <w:rFonts w:ascii="Times New Roman" w:hAnsi="Times New Roman" w:cs="Times New Roman"/>
                <w:sz w:val="28"/>
                <w:szCs w:val="28"/>
              </w:rPr>
            </w:pPr>
            <w:r w:rsidRPr="00246677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безударными гласными в корне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54.</w:t>
            </w:r>
          </w:p>
        </w:tc>
        <w:tc>
          <w:tcPr>
            <w:tcW w:w="6946" w:type="dxa"/>
          </w:tcPr>
          <w:p w:rsidR="002A7B28" w:rsidRPr="001504F0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1504F0">
              <w:rPr>
                <w:b w:val="0"/>
                <w:lang w:val="ru-RU"/>
              </w:rPr>
              <w:t>Правописание слов с безударными гласными в корне.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55.</w:t>
            </w:r>
          </w:p>
        </w:tc>
        <w:tc>
          <w:tcPr>
            <w:tcW w:w="6946" w:type="dxa"/>
          </w:tcPr>
          <w:p w:rsidR="002A7B28" w:rsidRPr="001504F0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1504F0">
              <w:rPr>
                <w:b w:val="0"/>
                <w:lang w:val="ru-RU"/>
              </w:rPr>
              <w:t>Правописание слов с безударными гласными в корне.</w:t>
            </w:r>
          </w:p>
        </w:tc>
        <w:tc>
          <w:tcPr>
            <w:tcW w:w="1617" w:type="dxa"/>
          </w:tcPr>
          <w:p w:rsidR="002A7B28" w:rsidRPr="00A059B9" w:rsidRDefault="002A7B28" w:rsidP="00945FA4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56.</w:t>
            </w:r>
          </w:p>
        </w:tc>
        <w:tc>
          <w:tcPr>
            <w:tcW w:w="6946" w:type="dxa"/>
          </w:tcPr>
          <w:p w:rsidR="002A7B28" w:rsidRPr="001504F0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Правописание слов с безударны</w:t>
            </w:r>
            <w:r w:rsidRPr="00EF3304">
              <w:rPr>
                <w:b w:val="0"/>
                <w:lang w:val="ru-RU"/>
              </w:rPr>
              <w:t>ми гласными в корне. Исторические чередования в корне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57 -60.</w:t>
            </w:r>
          </w:p>
        </w:tc>
        <w:tc>
          <w:tcPr>
            <w:tcW w:w="6946" w:type="dxa"/>
          </w:tcPr>
          <w:p w:rsidR="002A7B28" w:rsidRPr="00C5606A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Правописание слов </w:t>
            </w:r>
            <w:r w:rsidRPr="00EF3304">
              <w:rPr>
                <w:b w:val="0"/>
                <w:lang w:val="ru-RU"/>
              </w:rPr>
              <w:t>с парными по глухости-звонкости согласными на конце слов и перед согласными в корне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61.</w:t>
            </w:r>
          </w:p>
        </w:tc>
        <w:tc>
          <w:tcPr>
            <w:tcW w:w="6946" w:type="dxa"/>
          </w:tcPr>
          <w:p w:rsidR="002A7B28" w:rsidRPr="00EF3304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Контрольное списывание.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62.</w:t>
            </w:r>
          </w:p>
        </w:tc>
        <w:tc>
          <w:tcPr>
            <w:tcW w:w="6946" w:type="dxa"/>
          </w:tcPr>
          <w:p w:rsidR="002A7B28" w:rsidRPr="00EF3304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Работа над ошибками.</w:t>
            </w:r>
            <w:r>
              <w:rPr>
                <w:b w:val="0"/>
                <w:lang w:val="ru-RU"/>
              </w:rPr>
              <w:t xml:space="preserve"> Правописание слов с непроизносимыми согласными </w:t>
            </w:r>
            <w:r w:rsidRPr="00485CFD">
              <w:rPr>
                <w:b w:val="0"/>
                <w:lang w:val="ru-RU"/>
              </w:rPr>
              <w:t>в корне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63-66.</w:t>
            </w:r>
          </w:p>
        </w:tc>
        <w:tc>
          <w:tcPr>
            <w:tcW w:w="6946" w:type="dxa"/>
          </w:tcPr>
          <w:p w:rsidR="002A7B28" w:rsidRPr="00EF3304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Правописание слов с непроизносимыми согласными </w:t>
            </w:r>
            <w:r w:rsidRPr="00485CFD">
              <w:rPr>
                <w:b w:val="0"/>
                <w:lang w:val="ru-RU"/>
              </w:rPr>
              <w:t>в корне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4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64.</w:t>
            </w:r>
          </w:p>
        </w:tc>
        <w:tc>
          <w:tcPr>
            <w:tcW w:w="6946" w:type="dxa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Правописание слов с непроизносимыми согласными </w:t>
            </w:r>
            <w:r w:rsidRPr="00485CFD">
              <w:rPr>
                <w:b w:val="0"/>
                <w:lang w:val="ru-RU"/>
              </w:rPr>
              <w:t>в корне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67.</w:t>
            </w:r>
          </w:p>
        </w:tc>
        <w:tc>
          <w:tcPr>
            <w:tcW w:w="6946" w:type="dxa"/>
          </w:tcPr>
          <w:p w:rsidR="002A7B28" w:rsidRPr="00EF3304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 xml:space="preserve">Правописание слов </w:t>
            </w:r>
            <w:r w:rsidRPr="00485CFD">
              <w:rPr>
                <w:b w:val="0"/>
                <w:lang w:val="ru-RU"/>
              </w:rPr>
              <w:t>с удвоенными согласными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68.</w:t>
            </w:r>
          </w:p>
        </w:tc>
        <w:tc>
          <w:tcPr>
            <w:tcW w:w="6946" w:type="dxa"/>
          </w:tcPr>
          <w:p w:rsidR="002A7B28" w:rsidRPr="00EF3304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Составление текста по репродукции картины  В.М. Васнецова «Сне</w:t>
            </w:r>
            <w:r w:rsidRPr="00485CFD">
              <w:rPr>
                <w:b w:val="0"/>
                <w:lang w:val="ru-RU"/>
              </w:rPr>
              <w:t>гурочка»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69.</w:t>
            </w:r>
          </w:p>
        </w:tc>
        <w:tc>
          <w:tcPr>
            <w:tcW w:w="6946" w:type="dxa"/>
          </w:tcPr>
          <w:p w:rsidR="002A7B28" w:rsidRPr="00B22EC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proofErr w:type="spellStart"/>
            <w:r w:rsidRPr="00485CFD">
              <w:rPr>
                <w:b w:val="0"/>
              </w:rPr>
              <w:t>Правописание</w:t>
            </w:r>
            <w:proofErr w:type="spellEnd"/>
            <w:r w:rsidRPr="00485CFD">
              <w:rPr>
                <w:b w:val="0"/>
              </w:rPr>
              <w:t xml:space="preserve"> </w:t>
            </w:r>
            <w:proofErr w:type="spellStart"/>
            <w:r w:rsidRPr="00485CFD">
              <w:rPr>
                <w:b w:val="0"/>
              </w:rPr>
              <w:t>суффиксов</w:t>
            </w:r>
            <w:proofErr w:type="spellEnd"/>
            <w:r w:rsidRPr="00485CFD">
              <w:rPr>
                <w:b w:val="0"/>
              </w:rPr>
              <w:t xml:space="preserve"> и </w:t>
            </w:r>
            <w:proofErr w:type="spellStart"/>
            <w:r w:rsidRPr="00485CFD">
              <w:rPr>
                <w:b w:val="0"/>
              </w:rPr>
              <w:t>приставок</w:t>
            </w:r>
            <w:proofErr w:type="spellEnd"/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70.</w:t>
            </w:r>
          </w:p>
        </w:tc>
        <w:tc>
          <w:tcPr>
            <w:tcW w:w="6946" w:type="dxa"/>
          </w:tcPr>
          <w:p w:rsidR="002A7B28" w:rsidRPr="00B22EC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B22EC9">
              <w:rPr>
                <w:b w:val="0"/>
                <w:lang w:val="ru-RU"/>
              </w:rPr>
              <w:t>Правописание суффиксов</w:t>
            </w:r>
            <w:r>
              <w:rPr>
                <w:b w:val="0"/>
                <w:lang w:val="ru-RU"/>
              </w:rPr>
              <w:t xml:space="preserve"> –</w:t>
            </w:r>
            <w:proofErr w:type="spellStart"/>
            <w:r>
              <w:rPr>
                <w:b w:val="0"/>
                <w:lang w:val="ru-RU"/>
              </w:rPr>
              <w:t>ек</w:t>
            </w:r>
            <w:proofErr w:type="spellEnd"/>
            <w:r>
              <w:rPr>
                <w:b w:val="0"/>
                <w:lang w:val="ru-RU"/>
              </w:rPr>
              <w:t>,-</w:t>
            </w:r>
            <w:proofErr w:type="spellStart"/>
            <w:r>
              <w:rPr>
                <w:b w:val="0"/>
                <w:lang w:val="ru-RU"/>
              </w:rPr>
              <w:t>ик</w:t>
            </w:r>
            <w:proofErr w:type="spellEnd"/>
            <w:r>
              <w:rPr>
                <w:b w:val="0"/>
                <w:lang w:val="ru-RU"/>
              </w:rPr>
              <w:t>,-</w:t>
            </w:r>
            <w:proofErr w:type="spellStart"/>
            <w:r>
              <w:rPr>
                <w:b w:val="0"/>
                <w:lang w:val="ru-RU"/>
              </w:rPr>
              <w:t>ок</w:t>
            </w:r>
            <w:proofErr w:type="spellEnd"/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71.</w:t>
            </w:r>
          </w:p>
        </w:tc>
        <w:tc>
          <w:tcPr>
            <w:tcW w:w="6946" w:type="dxa"/>
          </w:tcPr>
          <w:p w:rsidR="002A7B28" w:rsidRPr="00B22EC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proofErr w:type="spellStart"/>
            <w:r w:rsidRPr="00485CFD">
              <w:rPr>
                <w:b w:val="0"/>
              </w:rPr>
              <w:t>Правописание</w:t>
            </w:r>
            <w:proofErr w:type="spellEnd"/>
            <w:r w:rsidRPr="00485CFD">
              <w:rPr>
                <w:b w:val="0"/>
              </w:rPr>
              <w:t xml:space="preserve"> </w:t>
            </w:r>
            <w:proofErr w:type="spellStart"/>
            <w:r w:rsidRPr="00485CFD">
              <w:rPr>
                <w:b w:val="0"/>
              </w:rPr>
              <w:t>приставок</w:t>
            </w:r>
            <w:proofErr w:type="spellEnd"/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72.</w:t>
            </w:r>
          </w:p>
        </w:tc>
        <w:tc>
          <w:tcPr>
            <w:tcW w:w="6946" w:type="dxa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B22EC9">
              <w:rPr>
                <w:b w:val="0"/>
                <w:lang w:val="ru-RU"/>
              </w:rPr>
              <w:t>Правописание суффиксов и приставок</w:t>
            </w:r>
            <w:r>
              <w:rPr>
                <w:b w:val="0"/>
                <w:lang w:val="ru-RU"/>
              </w:rPr>
              <w:t>. Словарный диктант.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73-75.</w:t>
            </w:r>
          </w:p>
        </w:tc>
        <w:tc>
          <w:tcPr>
            <w:tcW w:w="6946" w:type="dxa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b w:val="0"/>
                <w:lang w:val="ru-RU"/>
              </w:rPr>
              <w:t>Правописание приставок и предлогов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76.</w:t>
            </w:r>
          </w:p>
        </w:tc>
        <w:tc>
          <w:tcPr>
            <w:tcW w:w="6946" w:type="dxa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Промежуточная диагностическая работа.</w:t>
            </w:r>
          </w:p>
        </w:tc>
        <w:tc>
          <w:tcPr>
            <w:tcW w:w="1617" w:type="dxa"/>
          </w:tcPr>
          <w:p w:rsidR="002A7B28" w:rsidRPr="00A059B9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77-79</w:t>
            </w:r>
          </w:p>
        </w:tc>
        <w:tc>
          <w:tcPr>
            <w:tcW w:w="6946" w:type="dxa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Правописание слов с разделительным твёрдым знаком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80.</w:t>
            </w:r>
          </w:p>
        </w:tc>
        <w:tc>
          <w:tcPr>
            <w:tcW w:w="6946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Контрольный диктант № 3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9380" w:type="dxa"/>
            <w:gridSpan w:val="3"/>
          </w:tcPr>
          <w:p w:rsidR="002A7B28" w:rsidRPr="00485CFD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i/>
                <w:color w:val="auto"/>
                <w:lang w:val="ru-RU" w:eastAsia="en-US"/>
              </w:rPr>
            </w:pPr>
            <w:r w:rsidRPr="00485CFD">
              <w:rPr>
                <w:bCs w:val="0"/>
                <w:i/>
                <w:iCs/>
                <w:lang w:val="ru-RU"/>
              </w:rPr>
              <w:t xml:space="preserve">Раздел </w:t>
            </w:r>
            <w:r w:rsidRPr="00485CFD">
              <w:rPr>
                <w:bCs w:val="0"/>
                <w:i/>
                <w:iCs/>
              </w:rPr>
              <w:t>V</w:t>
            </w:r>
            <w:r w:rsidRPr="00485CFD">
              <w:rPr>
                <w:bCs w:val="0"/>
                <w:i/>
                <w:iCs/>
                <w:lang w:val="ru-RU"/>
              </w:rPr>
              <w:t>. Части речи</w:t>
            </w:r>
            <w:r w:rsidRPr="00485CFD">
              <w:rPr>
                <w:b w:val="0"/>
                <w:bCs w:val="0"/>
                <w:i/>
                <w:iCs/>
                <w:lang w:val="ru-RU"/>
              </w:rPr>
              <w:t xml:space="preserve"> </w:t>
            </w:r>
            <w:r w:rsidRPr="00485CFD">
              <w:rPr>
                <w:iCs/>
                <w:lang w:val="ru-RU"/>
              </w:rPr>
              <w:t>(75 ч)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81.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2D48"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eastAsia="en-US"/>
              </w:rPr>
              <w:t>Работа над ошибками.</w:t>
            </w:r>
            <w:r>
              <w:rPr>
                <w:b/>
              </w:rPr>
              <w:t xml:space="preserve"> </w:t>
            </w:r>
            <w:r w:rsidRPr="00300C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Части речи. Повторение 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7667FD">
            <w:pPr>
              <w:pStyle w:val="Zag1"/>
              <w:tabs>
                <w:tab w:val="left" w:leader="dot" w:pos="624"/>
              </w:tabs>
              <w:spacing w:after="0" w:line="240" w:lineRule="auto"/>
              <w:ind w:firstLine="0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82.</w:t>
            </w:r>
          </w:p>
        </w:tc>
        <w:tc>
          <w:tcPr>
            <w:tcW w:w="6946" w:type="dxa"/>
          </w:tcPr>
          <w:p w:rsidR="002A7B28" w:rsidRPr="00300CF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 w:rsidRPr="00300CF8">
              <w:rPr>
                <w:b w:val="0"/>
                <w:lang w:val="ru-RU"/>
              </w:rPr>
              <w:t>Имя существительное</w:t>
            </w:r>
            <w:r>
              <w:rPr>
                <w:b w:val="0"/>
                <w:lang w:val="ru-RU"/>
              </w:rPr>
              <w:t xml:space="preserve"> как часть </w:t>
            </w:r>
            <w:r w:rsidRPr="00300CF8">
              <w:rPr>
                <w:b w:val="0"/>
                <w:lang w:val="ru-RU"/>
              </w:rPr>
              <w:t>речи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83.</w:t>
            </w:r>
          </w:p>
        </w:tc>
        <w:tc>
          <w:tcPr>
            <w:tcW w:w="6946" w:type="dxa"/>
          </w:tcPr>
          <w:p w:rsidR="002A7B28" w:rsidRPr="003056A6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Начальная форма имени </w:t>
            </w:r>
            <w:proofErr w:type="spellStart"/>
            <w:r w:rsidRPr="00300CF8">
              <w:rPr>
                <w:b w:val="0"/>
              </w:rPr>
              <w:t>существительно</w:t>
            </w:r>
            <w:r>
              <w:rPr>
                <w:b w:val="0"/>
                <w:lang w:val="ru-RU"/>
              </w:rPr>
              <w:t>го</w:t>
            </w:r>
            <w:proofErr w:type="spellEnd"/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84.</w:t>
            </w:r>
          </w:p>
        </w:tc>
        <w:tc>
          <w:tcPr>
            <w:tcW w:w="6946" w:type="dxa"/>
          </w:tcPr>
          <w:p w:rsidR="002A7B28" w:rsidRPr="00300CF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 </w:t>
            </w:r>
            <w:r w:rsidRPr="00300CF8">
              <w:rPr>
                <w:b w:val="0"/>
                <w:lang w:val="ru-RU"/>
              </w:rPr>
              <w:t>Одушевленные и неодушевленные имена существительные</w:t>
            </w:r>
            <w:r>
              <w:rPr>
                <w:b w:val="0"/>
                <w:lang w:val="ru-RU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85.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Устаревшие слова.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86.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300CF8">
              <w:rPr>
                <w:rFonts w:ascii="Times New Roman" w:hAnsi="Times New Roman" w:cs="Times New Roman"/>
                <w:sz w:val="28"/>
                <w:szCs w:val="28"/>
              </w:rPr>
              <w:t>Развитие речи.</w:t>
            </w:r>
            <w:r w:rsidRPr="00300C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00CF8">
              <w:rPr>
                <w:rFonts w:ascii="Times New Roman" w:hAnsi="Times New Roman" w:cs="Times New Roman"/>
                <w:sz w:val="28"/>
                <w:szCs w:val="28"/>
              </w:rPr>
              <w:t>Обучающее подробное изложение повествовательного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87.</w:t>
            </w:r>
          </w:p>
        </w:tc>
        <w:tc>
          <w:tcPr>
            <w:tcW w:w="6946" w:type="dxa"/>
          </w:tcPr>
          <w:p w:rsidR="002A7B28" w:rsidRPr="003056A6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3056A6">
              <w:rPr>
                <w:rFonts w:ascii="Times New Roman" w:hAnsi="Times New Roman" w:cs="Times New Roman"/>
                <w:sz w:val="28"/>
                <w:szCs w:val="28"/>
              </w:rPr>
              <w:t>Собственные и нарицательные имена существительные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88.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списывание.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89.</w:t>
            </w:r>
          </w:p>
        </w:tc>
        <w:tc>
          <w:tcPr>
            <w:tcW w:w="6946" w:type="dxa"/>
          </w:tcPr>
          <w:p w:rsidR="002A7B28" w:rsidRPr="003056A6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3056A6">
              <w:rPr>
                <w:rFonts w:ascii="Times New Roman" w:hAnsi="Times New Roman" w:cs="Times New Roman"/>
                <w:sz w:val="28"/>
                <w:szCs w:val="28"/>
              </w:rPr>
              <w:t>Проект «Тайна имени»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90.</w:t>
            </w:r>
          </w:p>
        </w:tc>
        <w:tc>
          <w:tcPr>
            <w:tcW w:w="6946" w:type="dxa"/>
          </w:tcPr>
          <w:p w:rsidR="002A7B28" w:rsidRPr="009570DF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r w:rsidRPr="009570DF">
              <w:rPr>
                <w:b w:val="0"/>
                <w:lang w:val="ru-RU"/>
              </w:rPr>
              <w:t>Имена существительные</w:t>
            </w:r>
            <w:r w:rsidRPr="009570DF">
              <w:rPr>
                <w:b w:val="0"/>
                <w:spacing w:val="-15"/>
                <w:lang w:val="ru-RU"/>
              </w:rPr>
              <w:t>, у</w:t>
            </w:r>
            <w:r w:rsidRPr="009570DF">
              <w:rPr>
                <w:b w:val="0"/>
                <w:lang w:val="ru-RU"/>
              </w:rPr>
              <w:t>потребляемые в форме одного числа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91-94.</w:t>
            </w:r>
          </w:p>
        </w:tc>
        <w:tc>
          <w:tcPr>
            <w:tcW w:w="6946" w:type="dxa"/>
          </w:tcPr>
          <w:p w:rsidR="002A7B28" w:rsidRPr="009570DF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both"/>
              <w:rPr>
                <w:b w:val="0"/>
                <w:lang w:val="ru-RU"/>
              </w:rPr>
            </w:pPr>
            <w:proofErr w:type="spellStart"/>
            <w:r w:rsidRPr="009570DF">
              <w:rPr>
                <w:b w:val="0"/>
              </w:rPr>
              <w:t>Род</w:t>
            </w:r>
            <w:proofErr w:type="spellEnd"/>
            <w:r w:rsidRPr="009570DF">
              <w:rPr>
                <w:b w:val="0"/>
              </w:rPr>
              <w:t xml:space="preserve"> </w:t>
            </w:r>
            <w:proofErr w:type="spellStart"/>
            <w:r w:rsidRPr="009570DF">
              <w:rPr>
                <w:b w:val="0"/>
              </w:rPr>
              <w:t>имен</w:t>
            </w:r>
            <w:proofErr w:type="spellEnd"/>
            <w:r w:rsidRPr="009570DF">
              <w:rPr>
                <w:b w:val="0"/>
              </w:rPr>
              <w:t xml:space="preserve"> </w:t>
            </w:r>
            <w:proofErr w:type="spellStart"/>
            <w:r w:rsidRPr="009570DF">
              <w:rPr>
                <w:b w:val="0"/>
              </w:rPr>
              <w:t>существительных</w:t>
            </w:r>
            <w:proofErr w:type="spellEnd"/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95-96.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CF8">
              <w:rPr>
                <w:rFonts w:ascii="Times New Roman" w:hAnsi="Times New Roman" w:cs="Times New Roman"/>
                <w:sz w:val="28"/>
                <w:szCs w:val="28"/>
              </w:rPr>
              <w:t>Мягкий знак на конце имен существительных после шипящих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97.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CF8">
              <w:rPr>
                <w:rFonts w:ascii="Times New Roman" w:hAnsi="Times New Roman" w:cs="Times New Roman"/>
                <w:sz w:val="28"/>
                <w:szCs w:val="28"/>
              </w:rPr>
              <w:t>зложение повествовательного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98.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Проверочный диктант № 2 по теме «Род и число имён существительных»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99.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F011C6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 w:rsidRPr="00F011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имен </w:t>
            </w:r>
            <w:r w:rsidRPr="00F011C6">
              <w:rPr>
                <w:rFonts w:ascii="Times New Roman" w:hAnsi="Times New Roman" w:cs="Times New Roman"/>
                <w:sz w:val="28"/>
                <w:szCs w:val="28"/>
              </w:rPr>
              <w:t>существительных по падежам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100.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 xml:space="preserve">речи.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Коллективное сочинение по репродукции картины И.</w:t>
            </w: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 xml:space="preserve">Я. </w:t>
            </w:r>
            <w:proofErr w:type="spellStart"/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Билибина</w:t>
            </w:r>
            <w:proofErr w:type="spellEnd"/>
            <w:r w:rsidRPr="002E7098">
              <w:rPr>
                <w:rFonts w:ascii="Times New Roman" w:hAnsi="Times New Roman" w:cs="Times New Roman"/>
                <w:sz w:val="28"/>
                <w:szCs w:val="28"/>
              </w:rPr>
              <w:t xml:space="preserve"> «Иван-царевич и лягушка-квакушка»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101.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Именитель</w:t>
            </w: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102.</w:t>
            </w:r>
          </w:p>
        </w:tc>
        <w:tc>
          <w:tcPr>
            <w:tcW w:w="6946" w:type="dxa"/>
          </w:tcPr>
          <w:p w:rsidR="002A7B28" w:rsidRPr="00300CF8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Родительный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103.</w:t>
            </w:r>
          </w:p>
        </w:tc>
        <w:tc>
          <w:tcPr>
            <w:tcW w:w="6946" w:type="dxa"/>
          </w:tcPr>
          <w:p w:rsidR="002A7B28" w:rsidRPr="00F011C6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Дательный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104.</w:t>
            </w:r>
          </w:p>
        </w:tc>
        <w:tc>
          <w:tcPr>
            <w:tcW w:w="6946" w:type="dxa"/>
          </w:tcPr>
          <w:p w:rsidR="002A7B28" w:rsidRPr="00F011C6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Винительный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105.</w:t>
            </w:r>
          </w:p>
        </w:tc>
        <w:tc>
          <w:tcPr>
            <w:tcW w:w="6946" w:type="dxa"/>
          </w:tcPr>
          <w:p w:rsidR="002A7B28" w:rsidRPr="00F011C6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Творительный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106.</w:t>
            </w:r>
          </w:p>
        </w:tc>
        <w:tc>
          <w:tcPr>
            <w:tcW w:w="6946" w:type="dxa"/>
          </w:tcPr>
          <w:p w:rsidR="002A7B28" w:rsidRPr="00F011C6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98">
              <w:rPr>
                <w:rFonts w:ascii="Times New Roman" w:hAnsi="Times New Roman" w:cs="Times New Roman"/>
                <w:sz w:val="28"/>
                <w:szCs w:val="28"/>
              </w:rPr>
              <w:t>Предложный падеж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107.</w:t>
            </w:r>
          </w:p>
        </w:tc>
        <w:tc>
          <w:tcPr>
            <w:tcW w:w="6946" w:type="dxa"/>
          </w:tcPr>
          <w:p w:rsidR="002A7B28" w:rsidRPr="00F011C6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И</w:t>
            </w: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>зложение повествовательного текста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108.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>Обобщение знаний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 xml:space="preserve"> 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Морфологический разбор имени существительного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109.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Развитие речи.</w:t>
            </w:r>
            <w:r w:rsidRPr="007F4C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Коллективное сочи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нение по репродукции картины К.</w:t>
            </w: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 xml:space="preserve">Ф. </w:t>
            </w:r>
            <w:proofErr w:type="spellStart"/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Юона</w:t>
            </w:r>
            <w:proofErr w:type="spellEnd"/>
            <w:r w:rsidRPr="007F4CB4">
              <w:rPr>
                <w:rFonts w:ascii="Times New Roman" w:hAnsi="Times New Roman" w:cs="Times New Roman"/>
                <w:sz w:val="28"/>
                <w:szCs w:val="28"/>
              </w:rPr>
              <w:t xml:space="preserve"> «Конец зимы. Полдень»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110.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>Проект «Зимняя страничка»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111.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Проверочный диктант № 3 по теме «Имя существительное».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112.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 xml:space="preserve"> Имя прилагательное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часть речи.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113.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Связь имен прилагательных с именами существительными.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114.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 xml:space="preserve">Сложные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</w:t>
            </w: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прилагательные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115.</w:t>
            </w:r>
          </w:p>
        </w:tc>
        <w:tc>
          <w:tcPr>
            <w:tcW w:w="6946" w:type="dxa"/>
          </w:tcPr>
          <w:p w:rsidR="002A7B28" w:rsidRPr="002E7098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Развитие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текста описания в научном стиле.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116.</w:t>
            </w:r>
          </w:p>
        </w:tc>
        <w:tc>
          <w:tcPr>
            <w:tcW w:w="6946" w:type="dxa"/>
          </w:tcPr>
          <w:p w:rsidR="002A7B28" w:rsidRPr="007F4CB4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Развитие речи. Сочинение-высказывание по репродукции картины М. А. Врубеля «Царевна-Лебедь»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117-119.</w:t>
            </w:r>
          </w:p>
        </w:tc>
        <w:tc>
          <w:tcPr>
            <w:tcW w:w="6946" w:type="dxa"/>
          </w:tcPr>
          <w:p w:rsidR="002A7B28" w:rsidRPr="007F4CB4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Части речи. Изменение имен прилагательных по родам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120.</w:t>
            </w:r>
          </w:p>
        </w:tc>
        <w:tc>
          <w:tcPr>
            <w:tcW w:w="6946" w:type="dxa"/>
          </w:tcPr>
          <w:p w:rsidR="002A7B28" w:rsidRPr="009700F8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Изменение имен прилагательных по числам.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121.</w:t>
            </w:r>
          </w:p>
        </w:tc>
        <w:tc>
          <w:tcPr>
            <w:tcW w:w="6946" w:type="dxa"/>
          </w:tcPr>
          <w:p w:rsidR="002A7B28" w:rsidRPr="007F4CB4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CB4">
              <w:rPr>
                <w:rFonts w:ascii="Times New Roman" w:hAnsi="Times New Roman" w:cs="Times New Roman"/>
                <w:sz w:val="28"/>
                <w:szCs w:val="28"/>
              </w:rPr>
              <w:t>Изменение имен прилагательных по числам.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речи. Составление текста описания животного.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122-123.</w:t>
            </w:r>
          </w:p>
        </w:tc>
        <w:tc>
          <w:tcPr>
            <w:tcW w:w="6946" w:type="dxa"/>
          </w:tcPr>
          <w:p w:rsidR="002A7B28" w:rsidRPr="007F4CB4" w:rsidRDefault="002A7B28" w:rsidP="007667F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Изменение имен прилагательных по падежам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124.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об имени прилагательном. 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125.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имени прилагательного.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126.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Обобщение знаний об имени прилагательном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Словарный диктант.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Pr="001F0101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 w:rsidRPr="001F0101"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127.</w:t>
            </w:r>
          </w:p>
        </w:tc>
        <w:tc>
          <w:tcPr>
            <w:tcW w:w="6946" w:type="dxa"/>
          </w:tcPr>
          <w:p w:rsidR="002A7B28" w:rsidRPr="00AD1448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448"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eastAsia="en-US"/>
              </w:rPr>
              <w:t>Проверочная работа № 3 по теме «Имя прилагательное»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128.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Развитие речи. Сочинение-отзыв по репродукции картины В. А. Серова «Девочка с персиками»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129.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Проект «Имена прилагательные в загадках»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130.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№ 4.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131.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Местоимение. Личные местоимения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132.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0A3AC5">
              <w:rPr>
                <w:rFonts w:ascii="Times New Roman" w:hAnsi="Times New Roman" w:cs="Times New Roman"/>
                <w:sz w:val="28"/>
                <w:szCs w:val="28"/>
              </w:rPr>
              <w:t>Личные местоимения третьего лица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133.</w:t>
            </w:r>
          </w:p>
        </w:tc>
        <w:tc>
          <w:tcPr>
            <w:tcW w:w="6946" w:type="dxa"/>
          </w:tcPr>
          <w:p w:rsidR="002A7B28" w:rsidRPr="000A3AC5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местоимений в предложении. Развитие речи. Составление письма.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134.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местоимения.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135.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№ 5 по теме «Местоимение»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136-137.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 как часть речи.</w:t>
            </w:r>
            <w:r w:rsidRPr="00547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138.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и употребление в речи  глаголов.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139.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</w:t>
            </w:r>
            <w:r w:rsidRPr="00547631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по сюжетным рисункам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140-141.</w:t>
            </w:r>
          </w:p>
        </w:tc>
        <w:tc>
          <w:tcPr>
            <w:tcW w:w="6946" w:type="dxa"/>
          </w:tcPr>
          <w:p w:rsidR="002A7B28" w:rsidRPr="00547631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форма глагола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142.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числам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143.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глаголов. Развитие речи. Составление предложений с нарушенным порядком слов.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144-146.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3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147.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И</w:t>
            </w:r>
            <w:r w:rsidRPr="009700F8">
              <w:rPr>
                <w:rFonts w:ascii="Times New Roman" w:hAnsi="Times New Roman" w:cs="Times New Roman"/>
                <w:sz w:val="28"/>
                <w:szCs w:val="28"/>
              </w:rPr>
              <w:t>зложение повествовательного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148.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Изменение глаголов по временам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149.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Род глаголов в прошедшем времени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150.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Изменение глаголов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прошедшего времени по род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 xml:space="preserve">ам 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151- 152.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 xml:space="preserve">ние частицы </w:t>
            </w:r>
            <w:r w:rsidRPr="00DF0D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не 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с глаголами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153.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знаний 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о глаголе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Морфологический разбор глагола.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154.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 № 5 по теме «Глагол»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155.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№ 5.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156.</w:t>
            </w:r>
          </w:p>
        </w:tc>
        <w:tc>
          <w:tcPr>
            <w:tcW w:w="6946" w:type="dxa"/>
          </w:tcPr>
          <w:p w:rsidR="002A7B28" w:rsidRPr="005365D1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 w:rsidRPr="00C35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        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365D1">
              <w:rPr>
                <w:b/>
                <w:bCs/>
                <w:i/>
                <w:iCs/>
              </w:rPr>
              <w:t xml:space="preserve">Раздел VI. Повторение </w:t>
            </w:r>
            <w:r>
              <w:rPr>
                <w:b/>
                <w:i/>
                <w:iCs/>
              </w:rPr>
              <w:t>(14</w:t>
            </w:r>
            <w:r w:rsidRPr="005365D1">
              <w:rPr>
                <w:b/>
                <w:i/>
                <w:iCs/>
              </w:rPr>
              <w:t xml:space="preserve"> ч)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157.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«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F0D2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158.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«Части речи». Словарный диктант.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159.</w:t>
            </w:r>
          </w:p>
        </w:tc>
        <w:tc>
          <w:tcPr>
            <w:tcW w:w="6946" w:type="dxa"/>
          </w:tcPr>
          <w:p w:rsidR="002A7B28" w:rsidRPr="00DF0D27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Орфограммы в значимых частях слова.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160.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№ 6. 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161.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абота над ошибками. Орфограммы в значимых частях слова.</w:t>
            </w:r>
          </w:p>
        </w:tc>
        <w:tc>
          <w:tcPr>
            <w:tcW w:w="1617" w:type="dxa"/>
          </w:tcPr>
          <w:p w:rsidR="002A7B28" w:rsidRDefault="001F0101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162.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речи. Составление предложений по рисункам.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2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163.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знаний по теме «Русский язык».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rPr>
          <w:trHeight w:val="147"/>
        </w:trPr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164.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списывание.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165.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Pr="00C35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166.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к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онтрольный диктант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167.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диктанта.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изученного за год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168.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«Знаешь ли ты русский язык»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169.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изученного за год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170.</w:t>
            </w: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Урок-игра «Язык родной, дружи со мной</w:t>
            </w:r>
            <w:r w:rsidRPr="00C35D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17" w:type="dxa"/>
          </w:tcPr>
          <w:p w:rsidR="002A7B28" w:rsidRDefault="002A7B28" w:rsidP="001F0101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  <w:t>1</w:t>
            </w: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2A7B28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</w:tr>
      <w:tr w:rsidR="002A7B28" w:rsidRPr="00A059B9" w:rsidTr="007667FD">
        <w:tc>
          <w:tcPr>
            <w:tcW w:w="817" w:type="dxa"/>
          </w:tcPr>
          <w:p w:rsidR="002A7B28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color w:val="auto"/>
                <w:lang w:val="ru-RU" w:eastAsia="en-US"/>
              </w:rPr>
            </w:pPr>
          </w:p>
        </w:tc>
        <w:tc>
          <w:tcPr>
            <w:tcW w:w="6946" w:type="dxa"/>
          </w:tcPr>
          <w:p w:rsidR="002A7B28" w:rsidRPr="00C35D4C" w:rsidRDefault="002A7B28" w:rsidP="007667F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17" w:type="dxa"/>
          </w:tcPr>
          <w:p w:rsidR="002A7B28" w:rsidRPr="00C35D4C" w:rsidRDefault="002A7B28" w:rsidP="002A7B28">
            <w:pPr>
              <w:pStyle w:val="Zag1"/>
              <w:numPr>
                <w:ilvl w:val="0"/>
                <w:numId w:val="0"/>
              </w:numPr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Cs w:val="0"/>
                <w:color w:val="auto"/>
                <w:lang w:val="ru-RU" w:eastAsia="en-US"/>
              </w:rPr>
            </w:pPr>
            <w:r>
              <w:rPr>
                <w:rStyle w:val="Zag11"/>
                <w:rFonts w:eastAsia="@Arial Unicode MS"/>
                <w:bCs w:val="0"/>
                <w:color w:val="auto"/>
                <w:lang w:val="ru-RU" w:eastAsia="en-US"/>
              </w:rPr>
              <w:t>170 ч.</w:t>
            </w:r>
          </w:p>
        </w:tc>
      </w:tr>
    </w:tbl>
    <w:p w:rsidR="002A7B28" w:rsidRDefault="002A7B28" w:rsidP="00544E6B">
      <w:pPr>
        <w:pStyle w:val="ParagraphStyle"/>
        <w:keepNext/>
        <w:spacing w:before="192" w:after="192" w:line="252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 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8117"/>
        <w:gridCol w:w="866"/>
      </w:tblGrid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117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66" w:type="dxa"/>
          </w:tcPr>
          <w:p w:rsidR="002A7B28" w:rsidRPr="00710B39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Кол.</w:t>
            </w:r>
            <w:r w:rsidRPr="00985A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Наша речь и наш язык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Язык</w:t>
            </w:r>
            <w:r w:rsidRPr="00DC18F0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и 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речь. Формулы вежливости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Текст. План текста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Текст. Подробное изложение текста «Первая вахта»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Текст. Типы текста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как единица речи. Виды предложений по цели высказывания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Виды предложений по интонации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Диалог. Обращение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76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Основа предложения.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Основа предложения. Главные и второстепенные члены предложения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Что такое словосочетание?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Входной диктант с грамматическим заданием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Работа над ошибками. Однородные члены предложения (общее понятие)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76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Связь однородных членов предложения с помощью интонации перечисления и союзов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Запятая между однородными членами, соединенными союзами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Запятая между однородными членами, соединенными союзами. Составление текста по репродукции картины И. И. Левитана «Золотая осень»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Как отличить сложное предложение от простого предложения?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Как отличить сложное предложение от простого предложения с однородными членами?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Подробное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Проверочная работа по теме «Предложение». Защита проектов «Похвальное слово знакам препинания»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Слово и его лексическое значение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Многозначные слова. Прямое и переносное значение слов. Заимствованные слова. Устаревшие слова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Синонимы, антонимы, омонимы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Фразеологизмы. Обобщение знаний о лексических группах слов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Состав слова. Значимые части слова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Состав слова. Однокоренные слова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гласных и согласных в значимых частях слова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гласных и согласных в корнях слов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гласных и согласных в корнях слов, двойных согласных в словах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написании приставок и суффиксов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Разделительные 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ъ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ь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Проверочный диктант по теме «Лексическое значение слова. Состав слова»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Работа над ошибками. Упражнение в написании гласных и согласных в корне, приставке и суффиксе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Подробное изложение на основе зрительного восприятия </w:t>
            </w:r>
            <w:r w:rsidRPr="00DC18F0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>текста по кол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лективно составленному плану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Самостоятельные и служебные части речи. Морфологические признаки частей речи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Грамматические признаки частей речи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Наречие как часть речи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Творческое сочинение с опорой на текст и репродукцию картины В. М. Васнецова «Иван-Царевич на Сером Волке»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Проверочная работа по теме «Части речи»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Как определить падеж имени существительного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Признаки падежных форм имен существительных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именительного, родительного, винительного падежей имен существительных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дательного и творительного падежей имен существительных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предложного падежа имен существительных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Как определить падеж неизменяемых имен существительных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Три склонения имен существительных (общее представление). Первое склонение имен существительных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имен существительных первого склонения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Сочинение по репродукции картины Аркадия Александровича </w:t>
            </w:r>
            <w:proofErr w:type="spellStart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Пластова</w:t>
            </w:r>
            <w:proofErr w:type="spellEnd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«Первый снег»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Второе склонение имен существительных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имен существительных второго склонения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Третье склонение имен существительных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имен существительных третьего склонения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распознавании имен существительных всех трех типов склонений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Подробное изложение на основе зрительного восприятия текста по коллективно составленному плану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Падежные окончания имен существительных единственного числа 1, 2 и 3-го склонения.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Именительный и винительный падежи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имен существительных в родительном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59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Именительный, родительный и винительный падежи одушевленных имен существительных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окончаний имен существительных в дательном падеже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Упражнения в правописании имен существительных в дательном и родительном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распознавании безударных окончаний имен существительных в родительном и дательном падежах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окончаний имен существительных в творительном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падежных окончаний имен существительных в творительном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безударных падежных окончаний имен существительных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безударных падежных окончаний имен существительных в родительном, дательном и предложном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69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Сочинение по репродукции картины В. А. Тропинина «Кружевница»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Проверочный диктант по теме «Правописание безударных падежных окончаний имен существительных»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Работа над ошибками, допущенными в диктанте. Обобщение знаний по теме «Правописание безударных падежных окончаний имен существительных»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Множественное число имен существительных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Именительный падеж имен существительных множественного числа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Родительный падеж имен существительных множественного числа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Винительный падеж одушевленных имен существительных множественного числа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Дательный, творительный, предложный падежи имен существительных множественного числа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Подробное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Проверочная работа по теме «Правописание безударных падежных окончаний»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79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Защита проектов «Говорите правильно!»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Роль имен прилагательных в языке. Что обозначают и как образуются имена прилагательные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Род и число имен прилагательных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определении рода и правописании родовых окончаний имен прилагательных. Выборочное списывание. Составление описательного текста на тему «Любимая игрушка»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Падеж имени прилагательного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Сочинение по репродукции картины  В. А. Серова «Мика Морозов»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Склонение и правописание падежных окончаний имен прилагательных мужского и среднего рода в единственном числе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Ознакомление со способами проверки написания безударных падежных окончаний имен прилагательных. Именительный падеж имен прилагательных единственного числа мужского и среднего рода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падежных окончаний имен прилагательных мужского и среднего рода в родительном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падежных окончаний имен прилагательных мужского и среднего рода в дательном падеже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89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различении имен прилагательных мужского и среднего рода в именительном, родительном, дательном падежах и правописании их падежных окончаний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распознавании имен прилагательных </w:t>
            </w:r>
            <w:proofErr w:type="gramStart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мужского  и</w:t>
            </w:r>
            <w:proofErr w:type="gramEnd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среднего рода в родительном и винительном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25" w:lineRule="auto"/>
              <w:ind w:right="-60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падежных окончаний прилагательных мужского и среднего рода в творительном 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br/>
              <w:t>и предложном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имен прилагательных мужского и среднего рода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имен прилагательных мужского и среднего рода. Наши проекты. Имена прилагательные в «Сказке  о рыбаке и рыбке» А. С. Пушкина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Склонение и правописание падежных окончаний имен прилагательных женского рода в единственном числе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падежных окончаний имен прилагательных женского рода в именительном и винительном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Винительный и творительный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падежи имен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женского рода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падежных окончаний имен прилагательных женского рода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99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Подробное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Склонение имен прилагательных во множественном числе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Сочинение по репродукции картины Н. К. Рериха «Заморские гости»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безударных окончаний имен прилагательных множественного числа в именительном и винительном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окончаний имен прилагательных множественного числа в родительном  и предложном падежах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окончаний имен прилагательных в дательном и творительном падежах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Подробное изложение на основе зрительного восприятия текста  по коллективно составленному плану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Сочинение по репродукции картины  И. Э. Грабаря «Февральская лазурь»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Проверочный диктант по теме «Падежные окончания имен прилагательных и имен существительных в единственном и во множественном числе»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Работа над ошибками. Обобщение знаний об именах существительных  и именах прилагательных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109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Проверочная работа по теме «Правописание падежных окончаний имен прилагательных»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Роль местоимений  в речи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Личные местоимения 1, 2, 3-го лица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Изменение личных местоимений по падежам. Правописание личных местоимений 1 и 2-го лица в косвенных формах  и местоимений  с предлогами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Склонение личных местоимений 3-го лица. Упражнение в правописании предлогов с местоимениями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Склонение личных местоимений 3-го лица. Упражнение в правописании предлогов  с местоимениями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Подробное изложение на основе зрительного восприятия текста  по коллективно составленному плану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Проверочная работа по теме «Изменение личных местоимений по падежам»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Роль глаголов в языке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Изменение глаголов по временам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119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Неопределенная форма глагола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образовании форм глаголов и ознакомление  с глагольными суффиксами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Образование временных форм от глагола в неопределенной форме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Подробное изложение на основе зрительного восприятия текста по самостоятельно составленному плану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Спряжение глаголов (общее понятие)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Распознавание лица и числа глаголов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Употребление мягкого знака (ь)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глаголах 2-го лица единств.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числа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правописании глаголов во 2-м лице единственного числа и правописании 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не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с глаголами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Сочинение по репродукции картины  И. И. Левитана «Весна. Большая вода»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I и II спряжения  глаголов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129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Спряжение глаголов в сложном будущем времени. Окончания глаголов I и II спряжения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Наши проекты. «Пословицы и поговорки»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безударных личных окончаний глагола в настоящем и будущем времени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распознавании спряжения глаголов по неопределенной форме и в написании безударных личных окончаний глаголов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безударных личных окончаний глаголов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3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Проверочный диктант по теме «Правописание безударных личных окончаний глаголов»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Работа над ошибками. Правописание безударных личных окончаний глаголов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Возвратные глаголы (общее представление)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возвратных глаголов в настоящем  и будущем времени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в правописании безударных окончаний, 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</w:t>
            </w:r>
            <w:proofErr w:type="spellStart"/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тся</w:t>
            </w:r>
            <w:proofErr w:type="spellEnd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-</w:t>
            </w:r>
            <w:proofErr w:type="spellStart"/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ться</w:t>
            </w:r>
            <w:proofErr w:type="spellEnd"/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в возвратных глаголах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139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глаголов в прошедшем времени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родовых окончаний глаголов в прошедшем времени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Правописание безударного суффикса в глаголах прошедшего времени.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глагольных форм. Повторение знаний о глаголе как части речи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Упражнение в правописании глагольных форм и распознавании морфологических признаков глагола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Подробное изложение повествовательного текста  по самостоятельно составленному плану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Проверочная работа по теме «Глагол»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Проверочный диктант за год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147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Работа над ошибками. Язык  и речь</w:t>
            </w:r>
            <w:r w:rsidRPr="00DC18F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148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Текст. Типы текстов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149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Предложение и словосочетание. Главные и второстепенные члены предложения. Однородные члены предложения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150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Виды предложений  по цели высказывания и интонации. Простые  и сложные предложения. Распространенные и нераспространенные предложения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151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Слово и его лексическое значение. Составление текста по репродукции картины И. И. Шишкина «Рожь»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152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Значимые части слова. Словообразование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153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keepNext/>
              <w:spacing w:line="252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Правописание гласных и согласных в корне слов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154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>Части речи. Морфологические признаки частей речи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4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155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Итоговый диктант.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156</w:t>
            </w:r>
          </w:p>
        </w:tc>
        <w:tc>
          <w:tcPr>
            <w:tcW w:w="8117" w:type="dxa"/>
          </w:tcPr>
          <w:p w:rsidR="002A7B28" w:rsidRPr="00DC18F0" w:rsidRDefault="002A7B28" w:rsidP="007667F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Повторение. Фонетический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разбор слов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C18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2A7B28" w:rsidRPr="00985A9A" w:rsidTr="007667FD">
        <w:tc>
          <w:tcPr>
            <w:tcW w:w="922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8117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A9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66" w:type="dxa"/>
          </w:tcPr>
          <w:p w:rsidR="002A7B28" w:rsidRPr="00985A9A" w:rsidRDefault="002A7B28" w:rsidP="007667FD">
            <w:pPr>
              <w:pStyle w:val="ParagraphStyle"/>
              <w:keepNext/>
              <w:spacing w:line="252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170</w:t>
            </w:r>
          </w:p>
        </w:tc>
      </w:tr>
    </w:tbl>
    <w:p w:rsidR="002A7B28" w:rsidRDefault="002A7B28"/>
    <w:sectPr w:rsidR="002A7B28" w:rsidSect="00E80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Italic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Zag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496"/>
        </w:tabs>
        <w:ind w:left="856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16"/>
        </w:tabs>
        <w:ind w:left="1576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1936"/>
        </w:tabs>
        <w:ind w:left="2296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56"/>
        </w:tabs>
        <w:ind w:left="3016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76"/>
        </w:tabs>
        <w:ind w:left="3736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096"/>
        </w:tabs>
        <w:ind w:left="4456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4816"/>
        </w:tabs>
        <w:ind w:left="5176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36"/>
        </w:tabs>
        <w:ind w:left="5896" w:hanging="360"/>
      </w:pPr>
      <w:rPr>
        <w:rFonts w:ascii="Wingdings" w:hAnsi="Wingdings" w:hint="default"/>
      </w:rPr>
    </w:lvl>
  </w:abstractNum>
  <w:abstractNum w:abstractNumId="1" w15:restartNumberingAfterBreak="0">
    <w:nsid w:val="017476DD"/>
    <w:multiLevelType w:val="hybridMultilevel"/>
    <w:tmpl w:val="BB84446C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8E3B4F"/>
    <w:multiLevelType w:val="hybridMultilevel"/>
    <w:tmpl w:val="27E4D272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836E56"/>
    <w:multiLevelType w:val="hybridMultilevel"/>
    <w:tmpl w:val="2CC6F37C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82465"/>
    <w:multiLevelType w:val="hybridMultilevel"/>
    <w:tmpl w:val="F384AF7C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FF4D0C"/>
    <w:multiLevelType w:val="hybridMultilevel"/>
    <w:tmpl w:val="0A166A6A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5E654A"/>
    <w:multiLevelType w:val="multilevel"/>
    <w:tmpl w:val="3CB43F3C"/>
    <w:lvl w:ilvl="0">
      <w:start w:val="1"/>
      <w:numFmt w:val="decimal"/>
      <w:pStyle w:val="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2B3F6F"/>
    <w:multiLevelType w:val="hybridMultilevel"/>
    <w:tmpl w:val="7316A95A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D90501"/>
    <w:multiLevelType w:val="hybridMultilevel"/>
    <w:tmpl w:val="2940D24C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94E01E7"/>
    <w:multiLevelType w:val="hybridMultilevel"/>
    <w:tmpl w:val="4BBE4CAE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C77C5F"/>
    <w:multiLevelType w:val="hybridMultilevel"/>
    <w:tmpl w:val="2A4060A6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D2F1FE1"/>
    <w:multiLevelType w:val="hybridMultilevel"/>
    <w:tmpl w:val="410A688C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0710C7"/>
    <w:multiLevelType w:val="hybridMultilevel"/>
    <w:tmpl w:val="B3DC9D5C"/>
    <w:lvl w:ilvl="0" w:tplc="7D58F9C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F865BC7"/>
    <w:multiLevelType w:val="hybridMultilevel"/>
    <w:tmpl w:val="8CCC0D60"/>
    <w:lvl w:ilvl="0" w:tplc="80F6FD26">
      <w:start w:val="1"/>
      <w:numFmt w:val="bullet"/>
      <w:lvlText w:val="―"/>
      <w:lvlJc w:val="left"/>
      <w:pPr>
        <w:ind w:left="1287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8E7B0C"/>
    <w:multiLevelType w:val="hybridMultilevel"/>
    <w:tmpl w:val="AC7207FE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31544F7"/>
    <w:multiLevelType w:val="hybridMultilevel"/>
    <w:tmpl w:val="D6B09A8A"/>
    <w:lvl w:ilvl="0" w:tplc="80F6FD26">
      <w:start w:val="1"/>
      <w:numFmt w:val="bullet"/>
      <w:lvlText w:val="―"/>
      <w:lvlJc w:val="left"/>
      <w:pPr>
        <w:ind w:left="1287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597656B"/>
    <w:multiLevelType w:val="hybridMultilevel"/>
    <w:tmpl w:val="2B5011D2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441807"/>
    <w:multiLevelType w:val="hybridMultilevel"/>
    <w:tmpl w:val="D29645B4"/>
    <w:lvl w:ilvl="0" w:tplc="80F6FD26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AAE1130"/>
    <w:multiLevelType w:val="hybridMultilevel"/>
    <w:tmpl w:val="498C085C"/>
    <w:lvl w:ilvl="0" w:tplc="0574B072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9B5515"/>
    <w:multiLevelType w:val="hybridMultilevel"/>
    <w:tmpl w:val="9DE85858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8D5875"/>
    <w:multiLevelType w:val="hybridMultilevel"/>
    <w:tmpl w:val="B62EB5D8"/>
    <w:lvl w:ilvl="0" w:tplc="B02E6EF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B05059"/>
    <w:multiLevelType w:val="hybridMultilevel"/>
    <w:tmpl w:val="33269232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1604D0"/>
    <w:multiLevelType w:val="hybridMultilevel"/>
    <w:tmpl w:val="C18CAE9A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886BC6"/>
    <w:multiLevelType w:val="hybridMultilevel"/>
    <w:tmpl w:val="A4DC0252"/>
    <w:lvl w:ilvl="0" w:tplc="80F6FD26">
      <w:start w:val="1"/>
      <w:numFmt w:val="bullet"/>
      <w:lvlText w:val="―"/>
      <w:lvlJc w:val="left"/>
      <w:pPr>
        <w:ind w:left="1287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DA3A37"/>
    <w:multiLevelType w:val="multilevel"/>
    <w:tmpl w:val="042ED30C"/>
    <w:lvl w:ilvl="0">
      <w:start w:val="1"/>
      <w:numFmt w:val="bullet"/>
      <w:lvlText w:val="―"/>
      <w:lvlJc w:val="left"/>
      <w:pPr>
        <w:ind w:firstLine="68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AB19B7"/>
    <w:multiLevelType w:val="hybridMultilevel"/>
    <w:tmpl w:val="807C8D42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E4A5CC7"/>
    <w:multiLevelType w:val="hybridMultilevel"/>
    <w:tmpl w:val="046E56C6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EC53F68"/>
    <w:multiLevelType w:val="hybridMultilevel"/>
    <w:tmpl w:val="62E08CB0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FA4253E"/>
    <w:multiLevelType w:val="hybridMultilevel"/>
    <w:tmpl w:val="CCCAE45A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FE5008C"/>
    <w:multiLevelType w:val="hybridMultilevel"/>
    <w:tmpl w:val="67FA6068"/>
    <w:lvl w:ilvl="0" w:tplc="B60A1F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316F4"/>
    <w:multiLevelType w:val="hybridMultilevel"/>
    <w:tmpl w:val="A0BCBD32"/>
    <w:lvl w:ilvl="0" w:tplc="B60A1F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2"/>
  </w:num>
  <w:num w:numId="3">
    <w:abstractNumId w:val="1"/>
  </w:num>
  <w:num w:numId="4">
    <w:abstractNumId w:val="10"/>
  </w:num>
  <w:num w:numId="5">
    <w:abstractNumId w:val="14"/>
  </w:num>
  <w:num w:numId="6">
    <w:abstractNumId w:val="32"/>
  </w:num>
  <w:num w:numId="7">
    <w:abstractNumId w:val="13"/>
  </w:num>
  <w:num w:numId="8">
    <w:abstractNumId w:val="22"/>
  </w:num>
  <w:num w:numId="9">
    <w:abstractNumId w:val="16"/>
  </w:num>
  <w:num w:numId="10">
    <w:abstractNumId w:val="21"/>
  </w:num>
  <w:num w:numId="11">
    <w:abstractNumId w:val="33"/>
  </w:num>
  <w:num w:numId="12">
    <w:abstractNumId w:val="40"/>
  </w:num>
  <w:num w:numId="13">
    <w:abstractNumId w:val="12"/>
  </w:num>
  <w:num w:numId="14">
    <w:abstractNumId w:val="39"/>
  </w:num>
  <w:num w:numId="15">
    <w:abstractNumId w:val="4"/>
  </w:num>
  <w:num w:numId="16">
    <w:abstractNumId w:val="3"/>
  </w:num>
  <w:num w:numId="17">
    <w:abstractNumId w:val="41"/>
  </w:num>
  <w:num w:numId="18">
    <w:abstractNumId w:val="37"/>
  </w:num>
  <w:num w:numId="19">
    <w:abstractNumId w:val="5"/>
  </w:num>
  <w:num w:numId="20">
    <w:abstractNumId w:val="31"/>
  </w:num>
  <w:num w:numId="21">
    <w:abstractNumId w:val="9"/>
  </w:num>
  <w:num w:numId="22">
    <w:abstractNumId w:val="35"/>
  </w:num>
  <w:num w:numId="23">
    <w:abstractNumId w:val="29"/>
  </w:num>
  <w:num w:numId="24">
    <w:abstractNumId w:val="19"/>
  </w:num>
  <w:num w:numId="25">
    <w:abstractNumId w:val="26"/>
  </w:num>
  <w:num w:numId="26">
    <w:abstractNumId w:val="0"/>
  </w:num>
  <w:num w:numId="27">
    <w:abstractNumId w:val="34"/>
  </w:num>
  <w:num w:numId="28">
    <w:abstractNumId w:val="36"/>
  </w:num>
  <w:num w:numId="29">
    <w:abstractNumId w:val="30"/>
  </w:num>
  <w:num w:numId="30">
    <w:abstractNumId w:val="28"/>
  </w:num>
  <w:num w:numId="31">
    <w:abstractNumId w:val="15"/>
  </w:num>
  <w:num w:numId="32">
    <w:abstractNumId w:val="42"/>
  </w:num>
  <w:num w:numId="33">
    <w:abstractNumId w:val="17"/>
  </w:num>
  <w:num w:numId="34">
    <w:abstractNumId w:val="24"/>
  </w:num>
  <w:num w:numId="35">
    <w:abstractNumId w:val="7"/>
  </w:num>
  <w:num w:numId="36">
    <w:abstractNumId w:val="8"/>
  </w:num>
  <w:num w:numId="37">
    <w:abstractNumId w:val="11"/>
  </w:num>
  <w:num w:numId="38">
    <w:abstractNumId w:val="20"/>
  </w:num>
  <w:num w:numId="39">
    <w:abstractNumId w:val="25"/>
  </w:num>
  <w:num w:numId="40">
    <w:abstractNumId w:val="27"/>
  </w:num>
  <w:num w:numId="41">
    <w:abstractNumId w:val="23"/>
  </w:num>
  <w:num w:numId="42">
    <w:abstractNumId w:val="18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A7B28"/>
    <w:rsid w:val="000C49BC"/>
    <w:rsid w:val="001F0101"/>
    <w:rsid w:val="002A7B28"/>
    <w:rsid w:val="003A0F64"/>
    <w:rsid w:val="003F2F9F"/>
    <w:rsid w:val="00544E6B"/>
    <w:rsid w:val="007667FD"/>
    <w:rsid w:val="00945FA4"/>
    <w:rsid w:val="00AE1997"/>
    <w:rsid w:val="00E8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DBF70-4687-4547-AF75-2E8F2EDF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B2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основа"/>
    <w:link w:val="NoSpacingChar"/>
    <w:rsid w:val="002A7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aliases w:val="основа Char"/>
    <w:basedOn w:val="a0"/>
    <w:link w:val="1"/>
    <w:locked/>
    <w:rsid w:val="002A7B28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2A7B28"/>
    <w:pPr>
      <w:ind w:left="720"/>
    </w:pPr>
  </w:style>
  <w:style w:type="character" w:customStyle="1" w:styleId="Zag11">
    <w:name w:val="Zag_11"/>
    <w:rsid w:val="002A7B28"/>
    <w:rPr>
      <w:color w:val="000000"/>
      <w:w w:val="100"/>
    </w:rPr>
  </w:style>
  <w:style w:type="paragraph" w:customStyle="1" w:styleId="a3">
    <w:name w:val="Основной"/>
    <w:basedOn w:val="a"/>
    <w:link w:val="a4"/>
    <w:rsid w:val="002A7B2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1"/>
      <w:lang w:eastAsia="ru-RU"/>
    </w:rPr>
  </w:style>
  <w:style w:type="character" w:customStyle="1" w:styleId="a4">
    <w:name w:val="Основной Знак"/>
    <w:link w:val="a3"/>
    <w:locked/>
    <w:rsid w:val="002A7B28"/>
    <w:rPr>
      <w:rFonts w:ascii="NewtonCSanPin" w:eastAsia="Calibri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Буллит"/>
    <w:basedOn w:val="a3"/>
    <w:link w:val="a6"/>
    <w:rsid w:val="002A7B28"/>
    <w:pPr>
      <w:ind w:firstLine="244"/>
    </w:pPr>
  </w:style>
  <w:style w:type="character" w:customStyle="1" w:styleId="a6">
    <w:name w:val="Буллит Знак"/>
    <w:basedOn w:val="a4"/>
    <w:link w:val="a5"/>
    <w:locked/>
    <w:rsid w:val="002A7B28"/>
    <w:rPr>
      <w:rFonts w:ascii="NewtonCSanPin" w:eastAsia="Calibri" w:hAnsi="NewtonCSanPin" w:cs="Times New Roman"/>
      <w:color w:val="000000"/>
      <w:sz w:val="21"/>
      <w:szCs w:val="21"/>
      <w:lang w:eastAsia="ru-RU"/>
    </w:rPr>
  </w:style>
  <w:style w:type="paragraph" w:customStyle="1" w:styleId="Zag1">
    <w:name w:val="Zag_1"/>
    <w:basedOn w:val="a"/>
    <w:rsid w:val="002A7B28"/>
    <w:pPr>
      <w:widowControl w:val="0"/>
      <w:numPr>
        <w:numId w:val="26"/>
      </w:numPr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Calibri" w:hAnsi="Times New Roman"/>
      <w:b/>
      <w:bCs/>
      <w:color w:val="000000"/>
      <w:sz w:val="28"/>
      <w:szCs w:val="24"/>
      <w:lang w:val="en-US" w:eastAsia="ru-RU"/>
    </w:rPr>
  </w:style>
  <w:style w:type="paragraph" w:customStyle="1" w:styleId="21">
    <w:name w:val="Средняя сетка 21"/>
    <w:basedOn w:val="a"/>
    <w:rsid w:val="002A7B28"/>
    <w:pPr>
      <w:numPr>
        <w:numId w:val="44"/>
      </w:numPr>
      <w:spacing w:after="0" w:line="360" w:lineRule="auto"/>
      <w:jc w:val="both"/>
      <w:outlineLvl w:val="1"/>
    </w:pPr>
    <w:rPr>
      <w:rFonts w:ascii="Times New Roman" w:eastAsia="Calibri" w:hAnsi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A7B28"/>
    <w:pPr>
      <w:ind w:left="720"/>
      <w:contextualSpacing/>
    </w:pPr>
  </w:style>
  <w:style w:type="paragraph" w:customStyle="1" w:styleId="4">
    <w:name w:val="Заг 4"/>
    <w:basedOn w:val="a"/>
    <w:rsid w:val="002A7B2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styleId="a8">
    <w:name w:val="Subtitle"/>
    <w:basedOn w:val="a"/>
    <w:next w:val="a"/>
    <w:link w:val="a9"/>
    <w:qFormat/>
    <w:rsid w:val="002A7B28"/>
    <w:pPr>
      <w:spacing w:after="0" w:line="360" w:lineRule="auto"/>
      <w:outlineLvl w:val="1"/>
    </w:pPr>
    <w:rPr>
      <w:rFonts w:ascii="Times New Roman" w:eastAsia="MS Gothic" w:hAnsi="Times New Roman"/>
      <w:b/>
      <w:bCs/>
      <w:sz w:val="28"/>
      <w:szCs w:val="28"/>
    </w:rPr>
  </w:style>
  <w:style w:type="character" w:customStyle="1" w:styleId="a9">
    <w:name w:val="Подзаголовок Знак"/>
    <w:basedOn w:val="a0"/>
    <w:link w:val="a8"/>
    <w:rsid w:val="002A7B28"/>
    <w:rPr>
      <w:rFonts w:ascii="Times New Roman" w:eastAsia="MS Gothic" w:hAnsi="Times New Roman" w:cs="Times New Roman"/>
      <w:b/>
      <w:bCs/>
      <w:sz w:val="28"/>
      <w:szCs w:val="28"/>
    </w:rPr>
  </w:style>
  <w:style w:type="paragraph" w:customStyle="1" w:styleId="ParagraphStyle">
    <w:name w:val="Paragraph Style"/>
    <w:rsid w:val="002A7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Буллит Курсив"/>
    <w:basedOn w:val="a5"/>
    <w:link w:val="ab"/>
    <w:rsid w:val="002A7B28"/>
    <w:rPr>
      <w:rFonts w:eastAsia="Times New Roman"/>
      <w:i/>
      <w:iCs/>
    </w:rPr>
  </w:style>
  <w:style w:type="character" w:customStyle="1" w:styleId="ab">
    <w:name w:val="Буллит Курсив Знак"/>
    <w:link w:val="aa"/>
    <w:locked/>
    <w:rsid w:val="002A7B28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Zag3">
    <w:name w:val="Zag_3"/>
    <w:basedOn w:val="a"/>
    <w:rsid w:val="002A7B2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styleId="ac">
    <w:name w:val="footnote text"/>
    <w:basedOn w:val="a"/>
    <w:link w:val="ad"/>
    <w:semiHidden/>
    <w:rsid w:val="002A7B28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Текст сноски Знак"/>
    <w:basedOn w:val="a0"/>
    <w:link w:val="ac"/>
    <w:semiHidden/>
    <w:rsid w:val="002A7B28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2A7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F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F2F9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9712</Words>
  <Characters>55360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"Завьяловская СОШ"</Company>
  <LinksUpToDate>false</LinksUpToDate>
  <CharactersWithSpaces>64943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RePack by Diakov</cp:lastModifiedBy>
  <cp:revision>7</cp:revision>
  <cp:lastPrinted>2016-10-23T05:58:00Z</cp:lastPrinted>
  <dcterms:created xsi:type="dcterms:W3CDTF">2016-10-22T05:50:00Z</dcterms:created>
  <dcterms:modified xsi:type="dcterms:W3CDTF">2016-11-20T06:36:00Z</dcterms:modified>
</cp:coreProperties>
</file>